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793A" w14:textId="7A3050A5" w:rsidR="00C6241D" w:rsidRPr="00C6241D" w:rsidRDefault="00C6241D" w:rsidP="00C6241D">
      <w:pPr>
        <w:rPr>
          <w:rFonts w:ascii="Arial" w:hAnsi="Arial" w:cs="Arial"/>
          <w:sz w:val="24"/>
          <w:szCs w:val="24"/>
          <w:u w:val="single"/>
        </w:rPr>
      </w:pPr>
      <w:r w:rsidRPr="00C6241D">
        <w:rPr>
          <w:rFonts w:ascii="Arial" w:hAnsi="Arial" w:cs="Arial"/>
          <w:sz w:val="24"/>
          <w:szCs w:val="24"/>
          <w:u w:val="single"/>
        </w:rPr>
        <w:t>Week 1-Embodied Faith, Flourishing Communities</w:t>
      </w:r>
    </w:p>
    <w:p w14:paraId="6B773894" w14:textId="58DE07BE" w:rsidR="00C6241D" w:rsidRPr="00C6241D" w:rsidRDefault="00C6241D" w:rsidP="00230C26">
      <w:pPr>
        <w:rPr>
          <w:rFonts w:ascii="Arial" w:hAnsi="Arial" w:cs="Arial"/>
          <w:sz w:val="24"/>
          <w:szCs w:val="24"/>
        </w:rPr>
      </w:pPr>
      <w:r w:rsidRPr="00C6241D">
        <w:rPr>
          <w:rFonts w:ascii="Arial" w:hAnsi="Arial" w:cs="Arial"/>
          <w:sz w:val="24"/>
          <w:szCs w:val="24"/>
        </w:rPr>
        <w:t>Vision and Objective</w:t>
      </w:r>
      <w:r>
        <w:rPr>
          <w:rFonts w:ascii="Arial" w:hAnsi="Arial" w:cs="Arial"/>
          <w:sz w:val="24"/>
          <w:szCs w:val="24"/>
        </w:rPr>
        <w:t>:</w:t>
      </w:r>
    </w:p>
    <w:p w14:paraId="14C64341" w14:textId="322551D3" w:rsidR="00B67859" w:rsidRDefault="00C6241D" w:rsidP="00230C26">
      <w:pPr>
        <w:rPr>
          <w:rFonts w:ascii="Arial" w:hAnsi="Arial" w:cs="Arial"/>
          <w:sz w:val="24"/>
          <w:szCs w:val="24"/>
        </w:rPr>
      </w:pPr>
      <w:r>
        <w:rPr>
          <w:rFonts w:ascii="Arial" w:hAnsi="Arial" w:cs="Arial"/>
          <w:sz w:val="24"/>
          <w:szCs w:val="24"/>
        </w:rPr>
        <w:t xml:space="preserve">Throughout Scripture we see glimpses of a new kind of community being formed by God: a community that reflects </w:t>
      </w:r>
      <w:r w:rsidR="00B67859">
        <w:rPr>
          <w:rFonts w:ascii="Arial" w:hAnsi="Arial" w:cs="Arial"/>
          <w:sz w:val="24"/>
          <w:szCs w:val="24"/>
        </w:rPr>
        <w:t>God’s Character and lives out God’s Character and lives out God’s teaching, so all of creation can flourish as God intended.  But what is the key to this flourishing community?  It starts with embodied faith.  When we live as Jesus has called us to live, empowered by the Holy Spirit to love radically and participate in God’s work of restoring our broken world, we impact the world through our words and actions.  God never intended for our flourishing to be just about us; we are meant to be a blessing to the world.</w:t>
      </w:r>
    </w:p>
    <w:p w14:paraId="5CC0D78E" w14:textId="5466E9A0" w:rsidR="005C4EDD" w:rsidRDefault="0045676D" w:rsidP="00230C26">
      <w:pPr>
        <w:rPr>
          <w:rFonts w:ascii="Arial" w:hAnsi="Arial" w:cs="Arial"/>
          <w:sz w:val="24"/>
          <w:szCs w:val="24"/>
          <w:u w:val="single"/>
        </w:rPr>
      </w:pPr>
      <w:r w:rsidRPr="0045676D">
        <w:rPr>
          <w:rFonts w:ascii="Arial" w:hAnsi="Arial" w:cs="Arial"/>
          <w:sz w:val="24"/>
          <w:szCs w:val="24"/>
          <w:u w:val="single"/>
        </w:rPr>
        <w:t xml:space="preserve">Opening </w:t>
      </w:r>
      <w:r w:rsidR="008D7C26" w:rsidRPr="0045676D">
        <w:rPr>
          <w:rFonts w:ascii="Arial" w:hAnsi="Arial" w:cs="Arial"/>
          <w:sz w:val="24"/>
          <w:szCs w:val="24"/>
          <w:u w:val="single"/>
        </w:rPr>
        <w:t>Prayer</w:t>
      </w:r>
    </w:p>
    <w:p w14:paraId="0B1D8E8C" w14:textId="062126AE" w:rsidR="0045676D" w:rsidRPr="0045676D" w:rsidRDefault="00E761EB" w:rsidP="00230C26">
      <w:pPr>
        <w:rPr>
          <w:rFonts w:ascii="Arial" w:hAnsi="Arial" w:cs="Arial"/>
          <w:sz w:val="24"/>
          <w:szCs w:val="24"/>
        </w:rPr>
      </w:pPr>
      <w:r>
        <w:rPr>
          <w:rFonts w:ascii="Arial" w:hAnsi="Arial" w:cs="Arial"/>
          <w:sz w:val="24"/>
          <w:szCs w:val="24"/>
        </w:rPr>
        <w:t xml:space="preserve">Our Father, we come this evening to study </w:t>
      </w:r>
      <w:r w:rsidR="007E2665">
        <w:rPr>
          <w:rFonts w:ascii="Arial" w:hAnsi="Arial" w:cs="Arial"/>
          <w:sz w:val="24"/>
          <w:szCs w:val="24"/>
        </w:rPr>
        <w:t>and learn from your word for as the Psalmist said, “</w:t>
      </w:r>
      <w:r w:rsidR="00713327" w:rsidRPr="00713327">
        <w:rPr>
          <w:rFonts w:ascii="Arial" w:hAnsi="Arial" w:cs="Arial"/>
          <w:sz w:val="24"/>
          <w:szCs w:val="24"/>
        </w:rPr>
        <w:t>Your word is a lamp to my feet</w:t>
      </w:r>
      <w:r w:rsidR="00713327">
        <w:rPr>
          <w:rFonts w:ascii="Arial" w:hAnsi="Arial" w:cs="Arial"/>
          <w:sz w:val="24"/>
          <w:szCs w:val="24"/>
        </w:rPr>
        <w:t xml:space="preserve"> </w:t>
      </w:r>
      <w:r w:rsidR="00713327" w:rsidRPr="00713327">
        <w:rPr>
          <w:rFonts w:ascii="Arial" w:hAnsi="Arial" w:cs="Arial"/>
          <w:sz w:val="24"/>
          <w:szCs w:val="24"/>
        </w:rPr>
        <w:t>and a light to my path</w:t>
      </w:r>
      <w:r w:rsidR="00713327">
        <w:rPr>
          <w:rFonts w:ascii="Arial" w:hAnsi="Arial" w:cs="Arial"/>
          <w:sz w:val="24"/>
          <w:szCs w:val="24"/>
        </w:rPr>
        <w:t>”</w:t>
      </w:r>
      <w:r w:rsidR="00713327" w:rsidRPr="00713327">
        <w:rPr>
          <w:rFonts w:ascii="Arial" w:hAnsi="Arial" w:cs="Arial"/>
          <w:sz w:val="24"/>
          <w:szCs w:val="24"/>
        </w:rPr>
        <w:t>.</w:t>
      </w:r>
      <w:r w:rsidR="00713327">
        <w:rPr>
          <w:rFonts w:ascii="Arial" w:hAnsi="Arial" w:cs="Arial"/>
          <w:sz w:val="24"/>
          <w:szCs w:val="24"/>
        </w:rPr>
        <w:t xml:space="preserve">  Please use this time that we have together </w:t>
      </w:r>
      <w:r w:rsidR="006C4CBB">
        <w:rPr>
          <w:rFonts w:ascii="Arial" w:hAnsi="Arial" w:cs="Arial"/>
          <w:sz w:val="24"/>
          <w:szCs w:val="24"/>
        </w:rPr>
        <w:t xml:space="preserve">as that lamp and help us to keep to the </w:t>
      </w:r>
      <w:r w:rsidR="00562226">
        <w:rPr>
          <w:rFonts w:ascii="Arial" w:hAnsi="Arial" w:cs="Arial"/>
          <w:sz w:val="24"/>
          <w:szCs w:val="24"/>
        </w:rPr>
        <w:t xml:space="preserve">path that you have put before us.  In </w:t>
      </w:r>
      <w:r w:rsidR="00E41E6B">
        <w:rPr>
          <w:rFonts w:ascii="Arial" w:hAnsi="Arial" w:cs="Arial"/>
          <w:sz w:val="24"/>
          <w:szCs w:val="24"/>
        </w:rPr>
        <w:t>the name of Jesus, your son, amen.</w:t>
      </w:r>
      <w:r w:rsidR="00713327">
        <w:rPr>
          <w:rFonts w:ascii="Arial" w:hAnsi="Arial" w:cs="Arial"/>
          <w:sz w:val="24"/>
          <w:szCs w:val="24"/>
        </w:rPr>
        <w:t xml:space="preserve"> </w:t>
      </w:r>
    </w:p>
    <w:p w14:paraId="228FD324" w14:textId="77777777" w:rsidR="005C4EDD" w:rsidRDefault="005C4EDD" w:rsidP="00230C26">
      <w:pPr>
        <w:rPr>
          <w:rFonts w:ascii="Arial" w:hAnsi="Arial" w:cs="Arial"/>
          <w:sz w:val="24"/>
          <w:szCs w:val="24"/>
        </w:rPr>
      </w:pPr>
    </w:p>
    <w:p w14:paraId="2A02D970" w14:textId="6C7A1582" w:rsidR="00F35115" w:rsidRPr="00832A2A" w:rsidRDefault="00F35115" w:rsidP="00230C26">
      <w:pPr>
        <w:rPr>
          <w:rFonts w:ascii="Arial" w:hAnsi="Arial" w:cs="Arial"/>
          <w:sz w:val="24"/>
          <w:szCs w:val="24"/>
          <w:u w:val="single"/>
        </w:rPr>
      </w:pPr>
      <w:r w:rsidRPr="00832A2A">
        <w:rPr>
          <w:rFonts w:ascii="Arial" w:hAnsi="Arial" w:cs="Arial"/>
          <w:sz w:val="24"/>
          <w:szCs w:val="24"/>
          <w:u w:val="single"/>
        </w:rPr>
        <w:t>Scripture Passage: Acts 2:37-</w:t>
      </w:r>
      <w:r w:rsidR="006E4271" w:rsidRPr="00832A2A">
        <w:rPr>
          <w:rFonts w:ascii="Arial" w:hAnsi="Arial" w:cs="Arial"/>
          <w:sz w:val="24"/>
          <w:szCs w:val="24"/>
          <w:u w:val="single"/>
        </w:rPr>
        <w:t>47 NRSV</w:t>
      </w:r>
    </w:p>
    <w:p w14:paraId="5EF03BEE" w14:textId="4D203785" w:rsidR="00452A9B" w:rsidRPr="00452A9B" w:rsidRDefault="00452A9B" w:rsidP="006E4271">
      <w:pPr>
        <w:rPr>
          <w:rFonts w:ascii="Arial" w:hAnsi="Arial" w:cs="Arial"/>
          <w:b/>
          <w:bCs/>
          <w:sz w:val="24"/>
          <w:szCs w:val="24"/>
        </w:rPr>
      </w:pPr>
      <w:r w:rsidRPr="00452A9B">
        <w:rPr>
          <w:rFonts w:ascii="Arial" w:hAnsi="Arial" w:cs="Arial"/>
          <w:b/>
          <w:bCs/>
          <w:sz w:val="24"/>
          <w:szCs w:val="24"/>
          <w:vertAlign w:val="superscript"/>
        </w:rPr>
        <w:t>37 </w:t>
      </w:r>
      <w:r w:rsidRPr="00452A9B">
        <w:rPr>
          <w:rFonts w:ascii="Arial" w:hAnsi="Arial" w:cs="Arial"/>
          <w:sz w:val="24"/>
          <w:szCs w:val="24"/>
        </w:rPr>
        <w:t>Now when they heard this, they were cut to the heart and said to Peter and to the other apostles, “Brothers</w:t>
      </w:r>
      <w:r w:rsidR="00910FDA">
        <w:rPr>
          <w:rFonts w:ascii="Arial" w:hAnsi="Arial" w:cs="Arial"/>
          <w:sz w:val="24"/>
          <w:szCs w:val="24"/>
        </w:rPr>
        <w:t>,</w:t>
      </w:r>
      <w:r w:rsidRPr="00452A9B">
        <w:rPr>
          <w:rFonts w:ascii="Arial" w:hAnsi="Arial" w:cs="Arial"/>
          <w:sz w:val="24"/>
          <w:szCs w:val="24"/>
        </w:rPr>
        <w:t> what should we do?” </w:t>
      </w:r>
      <w:r w:rsidRPr="00452A9B">
        <w:rPr>
          <w:rFonts w:ascii="Arial" w:hAnsi="Arial" w:cs="Arial"/>
          <w:b/>
          <w:bCs/>
          <w:sz w:val="24"/>
          <w:szCs w:val="24"/>
          <w:vertAlign w:val="superscript"/>
        </w:rPr>
        <w:t>38 </w:t>
      </w:r>
      <w:r w:rsidRPr="00452A9B">
        <w:rPr>
          <w:rFonts w:ascii="Arial" w:hAnsi="Arial" w:cs="Arial"/>
          <w:sz w:val="24"/>
          <w:szCs w:val="24"/>
        </w:rPr>
        <w:t>Peter said to them, “Repent, and be baptized every one of you in the name of Jesus Christ so that your sins may be forgiven; and you will receive the gift of the Holy Spirit. </w:t>
      </w:r>
      <w:r w:rsidRPr="00452A9B">
        <w:rPr>
          <w:rFonts w:ascii="Arial" w:hAnsi="Arial" w:cs="Arial"/>
          <w:b/>
          <w:bCs/>
          <w:sz w:val="24"/>
          <w:szCs w:val="24"/>
          <w:vertAlign w:val="superscript"/>
        </w:rPr>
        <w:t>39 </w:t>
      </w:r>
      <w:r w:rsidRPr="00452A9B">
        <w:rPr>
          <w:rFonts w:ascii="Arial" w:hAnsi="Arial" w:cs="Arial"/>
          <w:sz w:val="24"/>
          <w:szCs w:val="24"/>
        </w:rPr>
        <w:t>For the promise is for you, for your children, and for all who are far away, everyone whom the Lord our God calls to him.” </w:t>
      </w:r>
      <w:r w:rsidRPr="00452A9B">
        <w:rPr>
          <w:rFonts w:ascii="Arial" w:hAnsi="Arial" w:cs="Arial"/>
          <w:b/>
          <w:bCs/>
          <w:sz w:val="24"/>
          <w:szCs w:val="24"/>
          <w:vertAlign w:val="superscript"/>
        </w:rPr>
        <w:t>40 </w:t>
      </w:r>
      <w:r w:rsidRPr="00452A9B">
        <w:rPr>
          <w:rFonts w:ascii="Arial" w:hAnsi="Arial" w:cs="Arial"/>
          <w:sz w:val="24"/>
          <w:szCs w:val="24"/>
        </w:rPr>
        <w:t>And he testified with many other arguments and exhorted them, saying, “Save yourselves from this corrupt generation.” </w:t>
      </w:r>
      <w:r w:rsidRPr="00452A9B">
        <w:rPr>
          <w:rFonts w:ascii="Arial" w:hAnsi="Arial" w:cs="Arial"/>
          <w:b/>
          <w:bCs/>
          <w:sz w:val="24"/>
          <w:szCs w:val="24"/>
          <w:vertAlign w:val="superscript"/>
        </w:rPr>
        <w:t>41 </w:t>
      </w:r>
      <w:r w:rsidRPr="00452A9B">
        <w:rPr>
          <w:rFonts w:ascii="Arial" w:hAnsi="Arial" w:cs="Arial"/>
          <w:sz w:val="24"/>
          <w:szCs w:val="24"/>
        </w:rPr>
        <w:t>So those who welcomed his message were baptized, and that day about three thousand persons were added. </w:t>
      </w:r>
      <w:r w:rsidRPr="00452A9B">
        <w:rPr>
          <w:rFonts w:ascii="Arial" w:hAnsi="Arial" w:cs="Arial"/>
          <w:b/>
          <w:bCs/>
          <w:sz w:val="24"/>
          <w:szCs w:val="24"/>
          <w:vertAlign w:val="superscript"/>
        </w:rPr>
        <w:t>42 </w:t>
      </w:r>
      <w:r w:rsidRPr="00452A9B">
        <w:rPr>
          <w:rFonts w:ascii="Arial" w:hAnsi="Arial" w:cs="Arial"/>
          <w:sz w:val="24"/>
          <w:szCs w:val="24"/>
        </w:rPr>
        <w:t>They devoted themselves to the apostles’ teaching and fellowship, to the breaking of bread and the prayers.</w:t>
      </w:r>
    </w:p>
    <w:p w14:paraId="4137F865" w14:textId="301FCA95" w:rsidR="00452A9B" w:rsidRDefault="00452A9B" w:rsidP="00452A9B">
      <w:pPr>
        <w:rPr>
          <w:rFonts w:ascii="Arial" w:hAnsi="Arial" w:cs="Arial"/>
          <w:sz w:val="24"/>
          <w:szCs w:val="24"/>
        </w:rPr>
      </w:pPr>
      <w:r w:rsidRPr="00452A9B">
        <w:rPr>
          <w:rFonts w:ascii="Arial" w:hAnsi="Arial" w:cs="Arial"/>
          <w:b/>
          <w:bCs/>
          <w:sz w:val="24"/>
          <w:szCs w:val="24"/>
          <w:vertAlign w:val="superscript"/>
        </w:rPr>
        <w:t>43 </w:t>
      </w:r>
      <w:r w:rsidRPr="00452A9B">
        <w:rPr>
          <w:rFonts w:ascii="Arial" w:hAnsi="Arial" w:cs="Arial"/>
          <w:sz w:val="24"/>
          <w:szCs w:val="24"/>
        </w:rPr>
        <w:t>Awe came upon everyone, because many wonders and signs were being done by the apostles. </w:t>
      </w:r>
      <w:r w:rsidRPr="00452A9B">
        <w:rPr>
          <w:rFonts w:ascii="Arial" w:hAnsi="Arial" w:cs="Arial"/>
          <w:b/>
          <w:bCs/>
          <w:sz w:val="24"/>
          <w:szCs w:val="24"/>
          <w:vertAlign w:val="superscript"/>
        </w:rPr>
        <w:t>44 </w:t>
      </w:r>
      <w:r w:rsidRPr="00452A9B">
        <w:rPr>
          <w:rFonts w:ascii="Arial" w:hAnsi="Arial" w:cs="Arial"/>
          <w:sz w:val="24"/>
          <w:szCs w:val="24"/>
        </w:rPr>
        <w:t>All who believed were together and had all things in common; </w:t>
      </w:r>
      <w:r w:rsidRPr="00452A9B">
        <w:rPr>
          <w:rFonts w:ascii="Arial" w:hAnsi="Arial" w:cs="Arial"/>
          <w:b/>
          <w:bCs/>
          <w:sz w:val="24"/>
          <w:szCs w:val="24"/>
          <w:vertAlign w:val="superscript"/>
        </w:rPr>
        <w:t>45 </w:t>
      </w:r>
      <w:r w:rsidRPr="00452A9B">
        <w:rPr>
          <w:rFonts w:ascii="Arial" w:hAnsi="Arial" w:cs="Arial"/>
          <w:sz w:val="24"/>
          <w:szCs w:val="24"/>
        </w:rPr>
        <w:t>they would sell their possessions and goods and distribute the proceeds to all, as any had need. </w:t>
      </w:r>
      <w:r w:rsidRPr="00452A9B">
        <w:rPr>
          <w:rFonts w:ascii="Arial" w:hAnsi="Arial" w:cs="Arial"/>
          <w:b/>
          <w:bCs/>
          <w:sz w:val="24"/>
          <w:szCs w:val="24"/>
          <w:vertAlign w:val="superscript"/>
        </w:rPr>
        <w:t>46 </w:t>
      </w:r>
      <w:r w:rsidRPr="00452A9B">
        <w:rPr>
          <w:rFonts w:ascii="Arial" w:hAnsi="Arial" w:cs="Arial"/>
          <w:sz w:val="24"/>
          <w:szCs w:val="24"/>
        </w:rPr>
        <w:t>Day by day, as they spent much time together in the temple, they broke bread at home and ate their food with glad and generous hearts, </w:t>
      </w:r>
      <w:r w:rsidRPr="00452A9B">
        <w:rPr>
          <w:rFonts w:ascii="Arial" w:hAnsi="Arial" w:cs="Arial"/>
          <w:b/>
          <w:bCs/>
          <w:sz w:val="24"/>
          <w:szCs w:val="24"/>
          <w:vertAlign w:val="superscript"/>
        </w:rPr>
        <w:t>47 </w:t>
      </w:r>
      <w:r w:rsidRPr="00452A9B">
        <w:rPr>
          <w:rFonts w:ascii="Arial" w:hAnsi="Arial" w:cs="Arial"/>
          <w:sz w:val="24"/>
          <w:szCs w:val="24"/>
        </w:rPr>
        <w:t>praising God and having the goodwill of all the people. And day by day the Lord added to their number those who were being saved.</w:t>
      </w:r>
    </w:p>
    <w:p w14:paraId="5FBBDBB2" w14:textId="44E82FE1" w:rsidR="00FC46B3" w:rsidRDefault="00FC46B3" w:rsidP="00452A9B">
      <w:pPr>
        <w:rPr>
          <w:rFonts w:ascii="Arial" w:hAnsi="Arial" w:cs="Arial"/>
          <w:sz w:val="24"/>
          <w:szCs w:val="24"/>
        </w:rPr>
      </w:pPr>
    </w:p>
    <w:p w14:paraId="1A819A04" w14:textId="78FE45AB" w:rsidR="00FC46B3" w:rsidRDefault="00FC46B3" w:rsidP="00452A9B">
      <w:pPr>
        <w:rPr>
          <w:rFonts w:ascii="Arial" w:hAnsi="Arial" w:cs="Arial"/>
          <w:sz w:val="24"/>
          <w:szCs w:val="24"/>
        </w:rPr>
      </w:pPr>
    </w:p>
    <w:p w14:paraId="4DC3B67E" w14:textId="3A06EDF1" w:rsidR="00FC46B3" w:rsidRDefault="009721E4" w:rsidP="00452A9B">
      <w:pPr>
        <w:rPr>
          <w:rFonts w:ascii="Arial" w:hAnsi="Arial" w:cs="Arial"/>
          <w:sz w:val="24"/>
          <w:szCs w:val="24"/>
        </w:rPr>
      </w:pPr>
      <w:r>
        <w:rPr>
          <w:rFonts w:ascii="Arial" w:hAnsi="Arial" w:cs="Arial"/>
          <w:sz w:val="24"/>
          <w:szCs w:val="24"/>
        </w:rPr>
        <w:lastRenderedPageBreak/>
        <w:t xml:space="preserve">Background information: </w:t>
      </w:r>
      <w:r w:rsidR="00A3759C">
        <w:rPr>
          <w:rFonts w:ascii="Arial" w:hAnsi="Arial" w:cs="Arial"/>
          <w:sz w:val="24"/>
          <w:szCs w:val="24"/>
        </w:rPr>
        <w:t xml:space="preserve">Earlier in Acts 2, Jewish believers were filled </w:t>
      </w:r>
      <w:r w:rsidR="00333927">
        <w:rPr>
          <w:rFonts w:ascii="Arial" w:hAnsi="Arial" w:cs="Arial"/>
          <w:sz w:val="24"/>
          <w:szCs w:val="24"/>
        </w:rPr>
        <w:t>with the Holy Spirit</w:t>
      </w:r>
      <w:r w:rsidR="003C4A98">
        <w:rPr>
          <w:rFonts w:ascii="Arial" w:hAnsi="Arial" w:cs="Arial"/>
          <w:sz w:val="24"/>
          <w:szCs w:val="24"/>
        </w:rPr>
        <w:t xml:space="preserve"> and began to speak with other tongues</w:t>
      </w:r>
      <w:r w:rsidR="003712E0">
        <w:rPr>
          <w:rFonts w:ascii="Arial" w:hAnsi="Arial" w:cs="Arial"/>
          <w:sz w:val="24"/>
          <w:szCs w:val="24"/>
        </w:rPr>
        <w:t xml:space="preserve"> (Acts 2:4)</w:t>
      </w:r>
      <w:r w:rsidR="003C4A98">
        <w:rPr>
          <w:rFonts w:ascii="Arial" w:hAnsi="Arial" w:cs="Arial"/>
          <w:sz w:val="24"/>
          <w:szCs w:val="24"/>
        </w:rPr>
        <w:t xml:space="preserve">.  </w:t>
      </w:r>
      <w:r w:rsidR="003712E0">
        <w:rPr>
          <w:rFonts w:ascii="Arial" w:hAnsi="Arial" w:cs="Arial"/>
          <w:sz w:val="24"/>
          <w:szCs w:val="24"/>
        </w:rPr>
        <w:t>A huge</w:t>
      </w:r>
      <w:r w:rsidR="00D43DC8">
        <w:rPr>
          <w:rFonts w:ascii="Arial" w:hAnsi="Arial" w:cs="Arial"/>
          <w:sz w:val="24"/>
          <w:szCs w:val="24"/>
        </w:rPr>
        <w:t>, ethnically diverse crowd gathered</w:t>
      </w:r>
      <w:r w:rsidR="004B3981">
        <w:rPr>
          <w:rFonts w:ascii="Arial" w:hAnsi="Arial" w:cs="Arial"/>
          <w:sz w:val="24"/>
          <w:szCs w:val="24"/>
        </w:rPr>
        <w:t xml:space="preserve"> and heard what was being spoken in their native </w:t>
      </w:r>
      <w:r w:rsidR="00CE3459">
        <w:rPr>
          <w:rFonts w:ascii="Arial" w:hAnsi="Arial" w:cs="Arial"/>
          <w:sz w:val="24"/>
          <w:szCs w:val="24"/>
        </w:rPr>
        <w:t>languages</w:t>
      </w:r>
      <w:r w:rsidR="00B138DB">
        <w:rPr>
          <w:rFonts w:ascii="Arial" w:hAnsi="Arial" w:cs="Arial"/>
          <w:sz w:val="24"/>
          <w:szCs w:val="24"/>
        </w:rPr>
        <w:t xml:space="preserve">.  Peter gave one of </w:t>
      </w:r>
      <w:r w:rsidR="00506E15">
        <w:rPr>
          <w:rFonts w:ascii="Arial" w:hAnsi="Arial" w:cs="Arial"/>
          <w:sz w:val="24"/>
          <w:szCs w:val="24"/>
        </w:rPr>
        <w:t xml:space="preserve">the greatest homilies ever and many people joined the church that day.  </w:t>
      </w:r>
      <w:r w:rsidR="00CB3BAD">
        <w:rPr>
          <w:rFonts w:ascii="Arial" w:hAnsi="Arial" w:cs="Arial"/>
          <w:sz w:val="24"/>
          <w:szCs w:val="24"/>
        </w:rPr>
        <w:t>It should be noted, eating toge</w:t>
      </w:r>
      <w:r w:rsidR="00944C93">
        <w:rPr>
          <w:rFonts w:ascii="Arial" w:hAnsi="Arial" w:cs="Arial"/>
          <w:sz w:val="24"/>
          <w:szCs w:val="24"/>
        </w:rPr>
        <w:t>ther, as is mentioned in verse</w:t>
      </w:r>
      <w:r w:rsidR="009B24A7">
        <w:rPr>
          <w:rFonts w:ascii="Arial" w:hAnsi="Arial" w:cs="Arial"/>
          <w:sz w:val="24"/>
          <w:szCs w:val="24"/>
        </w:rPr>
        <w:t xml:space="preserve"> 42,</w:t>
      </w:r>
      <w:r w:rsidR="00910FDA">
        <w:rPr>
          <w:rFonts w:ascii="Arial" w:hAnsi="Arial" w:cs="Arial"/>
          <w:sz w:val="24"/>
          <w:szCs w:val="24"/>
        </w:rPr>
        <w:t xml:space="preserve"> was a sign of intimacy and trust in that culture.</w:t>
      </w:r>
      <w:r w:rsidR="00506E15">
        <w:rPr>
          <w:rFonts w:ascii="Arial" w:hAnsi="Arial" w:cs="Arial"/>
          <w:sz w:val="24"/>
          <w:szCs w:val="24"/>
        </w:rPr>
        <w:t xml:space="preserve"> </w:t>
      </w:r>
    </w:p>
    <w:p w14:paraId="36E3139D" w14:textId="40744F71" w:rsidR="00040270" w:rsidRDefault="00040270" w:rsidP="00452A9B">
      <w:pPr>
        <w:rPr>
          <w:rFonts w:ascii="Arial" w:hAnsi="Arial" w:cs="Arial"/>
          <w:sz w:val="24"/>
          <w:szCs w:val="24"/>
        </w:rPr>
      </w:pPr>
    </w:p>
    <w:p w14:paraId="491880FC" w14:textId="09E58250" w:rsidR="00040270" w:rsidRPr="00832A2A" w:rsidRDefault="000F1393" w:rsidP="00452A9B">
      <w:pPr>
        <w:rPr>
          <w:rFonts w:ascii="Arial" w:hAnsi="Arial" w:cs="Arial"/>
          <w:sz w:val="24"/>
          <w:szCs w:val="24"/>
          <w:u w:val="single"/>
        </w:rPr>
      </w:pPr>
      <w:r w:rsidRPr="00832A2A">
        <w:rPr>
          <w:rFonts w:ascii="Arial" w:hAnsi="Arial" w:cs="Arial"/>
          <w:sz w:val="24"/>
          <w:szCs w:val="24"/>
          <w:u w:val="single"/>
        </w:rPr>
        <w:t>Questions to Discuss:</w:t>
      </w:r>
    </w:p>
    <w:p w14:paraId="44C4F900" w14:textId="6C5C1F8C" w:rsidR="000F1393" w:rsidRDefault="0085735B" w:rsidP="00452A9B">
      <w:pPr>
        <w:rPr>
          <w:rFonts w:ascii="Arial" w:hAnsi="Arial" w:cs="Arial"/>
          <w:sz w:val="24"/>
          <w:szCs w:val="24"/>
        </w:rPr>
      </w:pPr>
      <w:r>
        <w:rPr>
          <w:rFonts w:ascii="Arial" w:hAnsi="Arial" w:cs="Arial"/>
          <w:sz w:val="24"/>
          <w:szCs w:val="24"/>
        </w:rPr>
        <w:t>Why might this community have been radical at the time?</w:t>
      </w:r>
    </w:p>
    <w:p w14:paraId="25331E12" w14:textId="611AFB5C" w:rsidR="001758E7" w:rsidRDefault="00595A4F" w:rsidP="00452A9B">
      <w:pPr>
        <w:rPr>
          <w:rFonts w:ascii="Arial" w:hAnsi="Arial" w:cs="Arial"/>
          <w:color w:val="2F5496" w:themeColor="accent1" w:themeShade="BF"/>
          <w:sz w:val="24"/>
          <w:szCs w:val="24"/>
        </w:rPr>
      </w:pPr>
      <w:r w:rsidRPr="00595A4F">
        <w:rPr>
          <w:rFonts w:ascii="Arial" w:hAnsi="Arial" w:cs="Arial"/>
          <w:color w:val="2F5496" w:themeColor="accent1" w:themeShade="BF"/>
          <w:sz w:val="24"/>
          <w:szCs w:val="24"/>
        </w:rPr>
        <w:t xml:space="preserve">Christianity brand new, resurrection recent.  </w:t>
      </w:r>
    </w:p>
    <w:p w14:paraId="3F90BBAA" w14:textId="015B942E" w:rsidR="00811EEB" w:rsidRDefault="00811EEB" w:rsidP="00452A9B">
      <w:p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Ethnic diversity within community was not common.  </w:t>
      </w:r>
    </w:p>
    <w:p w14:paraId="735D8A10" w14:textId="66868BCC" w:rsidR="00811EEB" w:rsidRPr="00595A4F" w:rsidRDefault="00811EEB" w:rsidP="00452A9B">
      <w:pPr>
        <w:rPr>
          <w:rFonts w:ascii="Arial" w:hAnsi="Arial" w:cs="Arial"/>
          <w:color w:val="2F5496" w:themeColor="accent1" w:themeShade="BF"/>
          <w:sz w:val="24"/>
          <w:szCs w:val="24"/>
        </w:rPr>
      </w:pPr>
      <w:r>
        <w:rPr>
          <w:rFonts w:ascii="Arial" w:hAnsi="Arial" w:cs="Arial"/>
          <w:color w:val="2F5496" w:themeColor="accent1" w:themeShade="BF"/>
          <w:sz w:val="24"/>
          <w:szCs w:val="24"/>
        </w:rPr>
        <w:t>Signs and Wonder.  Sharing wealth.</w:t>
      </w:r>
    </w:p>
    <w:p w14:paraId="0E5F7820" w14:textId="718F2320" w:rsidR="001758E7" w:rsidRDefault="001758E7" w:rsidP="00452A9B">
      <w:pPr>
        <w:rPr>
          <w:rFonts w:ascii="Arial" w:hAnsi="Arial" w:cs="Arial"/>
          <w:sz w:val="24"/>
          <w:szCs w:val="24"/>
        </w:rPr>
      </w:pPr>
      <w:r>
        <w:rPr>
          <w:rFonts w:ascii="Arial" w:hAnsi="Arial" w:cs="Arial"/>
          <w:sz w:val="24"/>
          <w:szCs w:val="24"/>
        </w:rPr>
        <w:t>How does this community embody faith?</w:t>
      </w:r>
    </w:p>
    <w:p w14:paraId="1B43696E" w14:textId="5767A3F3" w:rsidR="00C01450" w:rsidRDefault="00595A4F" w:rsidP="00452A9B">
      <w:p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Living and supporting each other, “as in need”.  “Brothers and </w:t>
      </w:r>
      <w:proofErr w:type="gramStart"/>
      <w:r>
        <w:rPr>
          <w:rFonts w:ascii="Arial" w:hAnsi="Arial" w:cs="Arial"/>
          <w:color w:val="2F5496" w:themeColor="accent1" w:themeShade="BF"/>
          <w:sz w:val="24"/>
          <w:szCs w:val="24"/>
        </w:rPr>
        <w:t>Sisters”</w:t>
      </w:r>
      <w:r w:rsidR="00F97F6D">
        <w:rPr>
          <w:rFonts w:ascii="Arial" w:hAnsi="Arial" w:cs="Arial"/>
          <w:color w:val="2F5496" w:themeColor="accent1" w:themeShade="BF"/>
          <w:sz w:val="24"/>
          <w:szCs w:val="24"/>
        </w:rPr>
        <w:t>--</w:t>
      </w:r>
      <w:proofErr w:type="gramEnd"/>
      <w:r w:rsidR="00F97F6D" w:rsidRPr="00F97F6D">
        <w:rPr>
          <w:rFonts w:ascii="Arial" w:hAnsi="Arial" w:cs="Arial"/>
          <w:color w:val="2F5496" w:themeColor="accent1" w:themeShade="BF"/>
          <w:sz w:val="24"/>
          <w:szCs w:val="24"/>
        </w:rPr>
        <w:sym w:font="Wingdings" w:char="F0E0"/>
      </w:r>
      <w:r w:rsidR="00F97F6D">
        <w:rPr>
          <w:rFonts w:ascii="Arial" w:hAnsi="Arial" w:cs="Arial"/>
          <w:color w:val="2F5496" w:themeColor="accent1" w:themeShade="BF"/>
          <w:sz w:val="24"/>
          <w:szCs w:val="24"/>
        </w:rPr>
        <w:t xml:space="preserve"> family, all children of God   Day by day vs Sunday only     Waiting for second coming</w:t>
      </w:r>
    </w:p>
    <w:p w14:paraId="77C19F6D" w14:textId="32CAB8F3" w:rsidR="00811EEB" w:rsidRPr="00595A4F" w:rsidRDefault="00F97F6D" w:rsidP="00452A9B">
      <w:pPr>
        <w:rPr>
          <w:rFonts w:ascii="Arial" w:hAnsi="Arial" w:cs="Arial"/>
          <w:color w:val="2F5496" w:themeColor="accent1" w:themeShade="BF"/>
          <w:sz w:val="24"/>
          <w:szCs w:val="24"/>
        </w:rPr>
      </w:pPr>
      <w:r>
        <w:rPr>
          <w:rFonts w:ascii="Arial" w:hAnsi="Arial" w:cs="Arial"/>
          <w:color w:val="2F5496" w:themeColor="accent1" w:themeShade="BF"/>
          <w:sz w:val="24"/>
          <w:szCs w:val="24"/>
        </w:rPr>
        <w:t>Devoted themselves to the apostle’s teaching, fellowship, study, prayer</w:t>
      </w:r>
    </w:p>
    <w:p w14:paraId="4E5A9064" w14:textId="27FAB881" w:rsidR="00C01450" w:rsidRDefault="00C01450" w:rsidP="00452A9B">
      <w:pPr>
        <w:rPr>
          <w:rFonts w:ascii="Arial" w:hAnsi="Arial" w:cs="Arial"/>
          <w:sz w:val="24"/>
          <w:szCs w:val="24"/>
        </w:rPr>
      </w:pPr>
      <w:r>
        <w:rPr>
          <w:rFonts w:ascii="Arial" w:hAnsi="Arial" w:cs="Arial"/>
          <w:sz w:val="24"/>
          <w:szCs w:val="24"/>
        </w:rPr>
        <w:t>Where do you see it flourishing?</w:t>
      </w:r>
    </w:p>
    <w:p w14:paraId="58850248" w14:textId="28CF9E00" w:rsidR="00C01450" w:rsidRPr="007E1CB7" w:rsidRDefault="00595A4F" w:rsidP="00452A9B">
      <w:pPr>
        <w:rPr>
          <w:rFonts w:ascii="Arial" w:hAnsi="Arial" w:cs="Arial"/>
          <w:color w:val="2F5496" w:themeColor="accent1" w:themeShade="BF"/>
          <w:sz w:val="24"/>
          <w:szCs w:val="24"/>
        </w:rPr>
      </w:pPr>
      <w:r w:rsidRPr="00595A4F">
        <w:rPr>
          <w:rFonts w:ascii="Arial" w:hAnsi="Arial" w:cs="Arial"/>
          <w:color w:val="2F5496" w:themeColor="accent1" w:themeShade="BF"/>
          <w:sz w:val="24"/>
          <w:szCs w:val="24"/>
        </w:rPr>
        <w:t>3,000 one day.</w:t>
      </w:r>
      <w:r>
        <w:rPr>
          <w:rFonts w:ascii="Arial" w:hAnsi="Arial" w:cs="Arial"/>
          <w:color w:val="2F5496" w:themeColor="accent1" w:themeShade="BF"/>
          <w:sz w:val="24"/>
          <w:szCs w:val="24"/>
        </w:rPr>
        <w:t xml:space="preserve">  </w:t>
      </w:r>
      <w:r w:rsidRPr="00595A4F">
        <w:rPr>
          <w:rFonts w:ascii="Arial" w:hAnsi="Arial" w:cs="Arial"/>
          <w:color w:val="2F5496" w:themeColor="accent1" w:themeShade="BF"/>
          <w:sz w:val="24"/>
          <w:szCs w:val="24"/>
        </w:rPr>
        <w:t>And day by day the Lord added to their number those who were being saved.</w:t>
      </w:r>
      <w:r w:rsidR="007E1CB7">
        <w:rPr>
          <w:rFonts w:ascii="Arial" w:hAnsi="Arial" w:cs="Arial"/>
          <w:color w:val="2F5496" w:themeColor="accent1" w:themeShade="BF"/>
          <w:sz w:val="24"/>
          <w:szCs w:val="24"/>
        </w:rPr>
        <w:t xml:space="preserve">  Difference between “membership” and community, </w:t>
      </w:r>
      <w:proofErr w:type="gramStart"/>
      <w:r w:rsidR="007E1CB7">
        <w:rPr>
          <w:rFonts w:ascii="Arial" w:hAnsi="Arial" w:cs="Arial"/>
          <w:color w:val="2F5496" w:themeColor="accent1" w:themeShade="BF"/>
          <w:sz w:val="24"/>
          <w:szCs w:val="24"/>
        </w:rPr>
        <w:t>i.e.</w:t>
      </w:r>
      <w:proofErr w:type="gramEnd"/>
      <w:r w:rsidR="007E1CB7">
        <w:rPr>
          <w:rFonts w:ascii="Arial" w:hAnsi="Arial" w:cs="Arial"/>
          <w:color w:val="2F5496" w:themeColor="accent1" w:themeShade="BF"/>
          <w:sz w:val="24"/>
          <w:szCs w:val="24"/>
        </w:rPr>
        <w:t xml:space="preserve"> mega-churches?</w:t>
      </w:r>
    </w:p>
    <w:p w14:paraId="264B4CA8" w14:textId="4EEA615F" w:rsidR="00C01450" w:rsidRDefault="00AF09FD" w:rsidP="00452A9B">
      <w:pPr>
        <w:rPr>
          <w:rFonts w:ascii="Arial" w:hAnsi="Arial" w:cs="Arial"/>
          <w:sz w:val="24"/>
          <w:szCs w:val="24"/>
        </w:rPr>
      </w:pPr>
      <w:r>
        <w:rPr>
          <w:rFonts w:ascii="Arial" w:hAnsi="Arial" w:cs="Arial"/>
          <w:sz w:val="24"/>
          <w:szCs w:val="24"/>
        </w:rPr>
        <w:t xml:space="preserve">What inspires you personally </w:t>
      </w:r>
      <w:r w:rsidR="00B111C6">
        <w:rPr>
          <w:rFonts w:ascii="Arial" w:hAnsi="Arial" w:cs="Arial"/>
          <w:sz w:val="24"/>
          <w:szCs w:val="24"/>
        </w:rPr>
        <w:t>about this community?</w:t>
      </w:r>
    </w:p>
    <w:p w14:paraId="10A646B1" w14:textId="3963FA27" w:rsidR="00B111C6" w:rsidRPr="002C7245" w:rsidRDefault="002C7245" w:rsidP="00452A9B">
      <w:pPr>
        <w:rPr>
          <w:rFonts w:ascii="Arial" w:hAnsi="Arial" w:cs="Arial"/>
          <w:color w:val="2F5496" w:themeColor="accent1" w:themeShade="BF"/>
          <w:sz w:val="24"/>
          <w:szCs w:val="24"/>
        </w:rPr>
      </w:pPr>
      <w:r w:rsidRPr="002C7245">
        <w:rPr>
          <w:rFonts w:ascii="Arial" w:hAnsi="Arial" w:cs="Arial"/>
          <w:color w:val="2F5496" w:themeColor="accent1" w:themeShade="BF"/>
          <w:sz w:val="24"/>
          <w:szCs w:val="24"/>
        </w:rPr>
        <w:t>“All</w:t>
      </w:r>
      <w:r>
        <w:rPr>
          <w:rFonts w:ascii="Arial" w:hAnsi="Arial" w:cs="Arial"/>
          <w:color w:val="2F5496" w:themeColor="accent1" w:themeShade="BF"/>
          <w:sz w:val="24"/>
          <w:szCs w:val="24"/>
        </w:rPr>
        <w:t xml:space="preserve"> things in common”; lack of </w:t>
      </w:r>
      <w:proofErr w:type="gramStart"/>
      <w:r>
        <w:rPr>
          <w:rFonts w:ascii="Arial" w:hAnsi="Arial" w:cs="Arial"/>
          <w:color w:val="2F5496" w:themeColor="accent1" w:themeShade="BF"/>
          <w:sz w:val="24"/>
          <w:szCs w:val="24"/>
        </w:rPr>
        <w:t>individualism  Collective</w:t>
      </w:r>
      <w:proofErr w:type="gramEnd"/>
      <w:r>
        <w:rPr>
          <w:rFonts w:ascii="Arial" w:hAnsi="Arial" w:cs="Arial"/>
          <w:color w:val="2F5496" w:themeColor="accent1" w:themeShade="BF"/>
          <w:sz w:val="24"/>
          <w:szCs w:val="24"/>
        </w:rPr>
        <w:t xml:space="preserve"> community  </w:t>
      </w:r>
      <w:proofErr w:type="spellStart"/>
      <w:r>
        <w:rPr>
          <w:rFonts w:ascii="Arial" w:hAnsi="Arial" w:cs="Arial"/>
          <w:color w:val="2F5496" w:themeColor="accent1" w:themeShade="BF"/>
          <w:sz w:val="24"/>
          <w:szCs w:val="24"/>
        </w:rPr>
        <w:t>I.e</w:t>
      </w:r>
      <w:proofErr w:type="spellEnd"/>
      <w:r>
        <w:rPr>
          <w:rFonts w:ascii="Arial" w:hAnsi="Arial" w:cs="Arial"/>
          <w:color w:val="2F5496" w:themeColor="accent1" w:themeShade="BF"/>
          <w:sz w:val="24"/>
          <w:szCs w:val="24"/>
        </w:rPr>
        <w:t xml:space="preserve"> Amish community</w:t>
      </w:r>
    </w:p>
    <w:p w14:paraId="599F8904" w14:textId="5521BB8E" w:rsidR="00B111C6" w:rsidRDefault="00B111C6" w:rsidP="00452A9B">
      <w:pPr>
        <w:rPr>
          <w:rFonts w:ascii="Arial" w:hAnsi="Arial" w:cs="Arial"/>
          <w:sz w:val="24"/>
          <w:szCs w:val="24"/>
        </w:rPr>
      </w:pPr>
      <w:r>
        <w:rPr>
          <w:rFonts w:ascii="Arial" w:hAnsi="Arial" w:cs="Arial"/>
          <w:sz w:val="24"/>
          <w:szCs w:val="24"/>
        </w:rPr>
        <w:t>How is God speaking to you</w:t>
      </w:r>
      <w:r w:rsidR="00E00F51">
        <w:rPr>
          <w:rFonts w:ascii="Arial" w:hAnsi="Arial" w:cs="Arial"/>
          <w:sz w:val="24"/>
          <w:szCs w:val="24"/>
        </w:rPr>
        <w:t xml:space="preserve"> and inviting you to respond?</w:t>
      </w:r>
    </w:p>
    <w:p w14:paraId="0A2524E2" w14:textId="4E04B3F7" w:rsidR="00E00F51" w:rsidRDefault="00E00F51" w:rsidP="00452A9B">
      <w:pPr>
        <w:rPr>
          <w:rFonts w:ascii="Arial" w:hAnsi="Arial" w:cs="Arial"/>
          <w:sz w:val="24"/>
          <w:szCs w:val="24"/>
        </w:rPr>
      </w:pPr>
    </w:p>
    <w:p w14:paraId="2578D79C" w14:textId="69F0728E" w:rsidR="00E00F51" w:rsidRDefault="00832A2A" w:rsidP="00452A9B">
      <w:pPr>
        <w:rPr>
          <w:rFonts w:ascii="Arial" w:hAnsi="Arial" w:cs="Arial"/>
          <w:sz w:val="24"/>
          <w:szCs w:val="24"/>
          <w:u w:val="single"/>
        </w:rPr>
      </w:pPr>
      <w:r w:rsidRPr="00832A2A">
        <w:rPr>
          <w:rFonts w:ascii="Arial" w:hAnsi="Arial" w:cs="Arial"/>
          <w:sz w:val="24"/>
          <w:szCs w:val="24"/>
          <w:u w:val="single"/>
        </w:rPr>
        <w:t>Activity</w:t>
      </w:r>
    </w:p>
    <w:p w14:paraId="486794DE" w14:textId="6BE5337B" w:rsidR="00DE4FFD" w:rsidRPr="00452A9B" w:rsidRDefault="00DE4FFD" w:rsidP="00452A9B">
      <w:pPr>
        <w:rPr>
          <w:rFonts w:ascii="Arial" w:hAnsi="Arial" w:cs="Arial"/>
          <w:sz w:val="24"/>
          <w:szCs w:val="24"/>
        </w:rPr>
      </w:pPr>
      <w:r w:rsidRPr="00DE4FFD">
        <w:rPr>
          <w:rFonts w:ascii="Arial" w:hAnsi="Arial" w:cs="Arial"/>
          <w:sz w:val="24"/>
          <w:szCs w:val="24"/>
        </w:rPr>
        <w:t>Cover story:</w:t>
      </w:r>
      <w:r>
        <w:rPr>
          <w:rFonts w:ascii="Arial" w:hAnsi="Arial" w:cs="Arial"/>
          <w:sz w:val="24"/>
          <w:szCs w:val="24"/>
        </w:rPr>
        <w:t xml:space="preserve"> </w:t>
      </w:r>
      <w:r w:rsidR="007229D8">
        <w:rPr>
          <w:rFonts w:ascii="Arial" w:hAnsi="Arial" w:cs="Arial"/>
          <w:sz w:val="24"/>
          <w:szCs w:val="24"/>
        </w:rPr>
        <w:t xml:space="preserve">We are working towards being a flourishing </w:t>
      </w:r>
      <w:r w:rsidR="00F15C74">
        <w:rPr>
          <w:rFonts w:ascii="Arial" w:hAnsi="Arial" w:cs="Arial"/>
          <w:sz w:val="24"/>
          <w:szCs w:val="24"/>
        </w:rPr>
        <w:t xml:space="preserve">community in </w:t>
      </w:r>
      <w:proofErr w:type="spellStart"/>
      <w:r w:rsidR="00F15C74">
        <w:rPr>
          <w:rFonts w:ascii="Arial" w:hAnsi="Arial" w:cs="Arial"/>
          <w:sz w:val="24"/>
          <w:szCs w:val="24"/>
        </w:rPr>
        <w:t>away</w:t>
      </w:r>
      <w:proofErr w:type="spellEnd"/>
      <w:r w:rsidR="00F15C74">
        <w:rPr>
          <w:rFonts w:ascii="Arial" w:hAnsi="Arial" w:cs="Arial"/>
          <w:sz w:val="24"/>
          <w:szCs w:val="24"/>
        </w:rPr>
        <w:t xml:space="preserve"> that impacts our community</w:t>
      </w:r>
      <w:r w:rsidR="00B668F9">
        <w:rPr>
          <w:rFonts w:ascii="Arial" w:hAnsi="Arial" w:cs="Arial"/>
          <w:sz w:val="24"/>
          <w:szCs w:val="24"/>
        </w:rPr>
        <w:t xml:space="preserve">. Imagine years from now, </w:t>
      </w:r>
      <w:r w:rsidR="003B4FA5">
        <w:rPr>
          <w:rFonts w:ascii="Arial" w:hAnsi="Arial" w:cs="Arial"/>
          <w:sz w:val="24"/>
          <w:szCs w:val="24"/>
        </w:rPr>
        <w:t>our group is on the front page of the newspaper</w:t>
      </w:r>
      <w:r w:rsidR="0012352B">
        <w:rPr>
          <w:rFonts w:ascii="Arial" w:hAnsi="Arial" w:cs="Arial"/>
          <w:sz w:val="24"/>
          <w:szCs w:val="24"/>
        </w:rPr>
        <w:t>.  What are the headlines</w:t>
      </w:r>
      <w:r w:rsidR="00286191">
        <w:rPr>
          <w:rFonts w:ascii="Arial" w:hAnsi="Arial" w:cs="Arial"/>
          <w:sz w:val="24"/>
          <w:szCs w:val="24"/>
        </w:rPr>
        <w:t>, quotes, images, or highlights on the cover?</w:t>
      </w:r>
    </w:p>
    <w:p w14:paraId="6A334200" w14:textId="5E8E236C" w:rsidR="00157466" w:rsidRDefault="00314E8F" w:rsidP="00230C26">
      <w:pPr>
        <w:rPr>
          <w:rFonts w:ascii="Arial" w:hAnsi="Arial" w:cs="Arial"/>
          <w:sz w:val="24"/>
          <w:szCs w:val="24"/>
        </w:rPr>
      </w:pPr>
      <w:r>
        <w:rPr>
          <w:noProof/>
        </w:rPr>
        <w:lastRenderedPageBreak/>
        <w:drawing>
          <wp:anchor distT="0" distB="0" distL="114300" distR="114300" simplePos="0" relativeHeight="251664384" behindDoc="1" locked="0" layoutInCell="1" allowOverlap="1" wp14:anchorId="0488B8E5" wp14:editId="56286555">
            <wp:simplePos x="0" y="0"/>
            <wp:positionH relativeFrom="column">
              <wp:posOffset>5915025</wp:posOffset>
            </wp:positionH>
            <wp:positionV relativeFrom="paragraph">
              <wp:posOffset>287655</wp:posOffset>
            </wp:positionV>
            <wp:extent cx="530352" cy="704088"/>
            <wp:effectExtent l="0" t="0" r="3175" b="1270"/>
            <wp:wrapTight wrapText="bothSides">
              <wp:wrapPolygon edited="0">
                <wp:start x="0" y="0"/>
                <wp:lineTo x="0" y="21054"/>
                <wp:lineTo x="20953" y="21054"/>
                <wp:lineTo x="20953" y="0"/>
                <wp:lineTo x="0" y="0"/>
              </wp:wrapPolygon>
            </wp:wrapTight>
            <wp:docPr id="3" name="Picture 3" descr="A close-up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re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352"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2F7" w:rsidRPr="004E22F7">
        <w:rPr>
          <w:rFonts w:ascii="Arial" w:hAnsi="Arial" w:cs="Arial"/>
          <w:noProof/>
          <w:sz w:val="24"/>
          <w:szCs w:val="24"/>
          <w:u w:val="single"/>
        </w:rPr>
        <mc:AlternateContent>
          <mc:Choice Requires="wps">
            <w:drawing>
              <wp:anchor distT="45720" distB="45720" distL="114300" distR="114300" simplePos="0" relativeHeight="251663360" behindDoc="1" locked="0" layoutInCell="1" allowOverlap="1" wp14:anchorId="07D98B5A" wp14:editId="624D5A24">
                <wp:simplePos x="0" y="0"/>
                <wp:positionH relativeFrom="margin">
                  <wp:posOffset>-247650</wp:posOffset>
                </wp:positionH>
                <wp:positionV relativeFrom="paragraph">
                  <wp:posOffset>601980</wp:posOffset>
                </wp:positionV>
                <wp:extent cx="4733925" cy="1657350"/>
                <wp:effectExtent l="0" t="0" r="28575" b="19050"/>
                <wp:wrapTight wrapText="bothSides">
                  <wp:wrapPolygon edited="0">
                    <wp:start x="0" y="0"/>
                    <wp:lineTo x="0" y="21600"/>
                    <wp:lineTo x="21643" y="21600"/>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657350"/>
                        </a:xfrm>
                        <a:prstGeom prst="rect">
                          <a:avLst/>
                        </a:prstGeom>
                        <a:solidFill>
                          <a:srgbClr val="FFFFFF"/>
                        </a:solidFill>
                        <a:ln w="9525">
                          <a:solidFill>
                            <a:srgbClr val="000000"/>
                          </a:solidFill>
                          <a:miter lim="800000"/>
                          <a:headEnd/>
                          <a:tailEnd/>
                        </a:ln>
                      </wps:spPr>
                      <wps:txbx>
                        <w:txbxContent>
                          <w:p w14:paraId="0501E804" w14:textId="63FE2A79" w:rsidR="004E22F7" w:rsidRDefault="004E22F7">
                            <w:r>
                              <w:t>Highlights:</w:t>
                            </w:r>
                            <w:r w:rsidR="005D692A">
                              <w:t xml:space="preserve"> Community and </w:t>
                            </w:r>
                            <w:r w:rsidR="0045136B">
                              <w:t>Prayer Garden</w:t>
                            </w:r>
                            <w:r w:rsidR="009572B2">
                              <w:t xml:space="preserve"> provides food for the body and soul!</w:t>
                            </w:r>
                          </w:p>
                          <w:p w14:paraId="28B04AE9" w14:textId="2D85387D" w:rsidR="00D20877" w:rsidRDefault="00D20877">
                            <w:r>
                              <w:t xml:space="preserve">Pine Grove Community comes together at Good Shepherd </w:t>
                            </w:r>
                          </w:p>
                          <w:p w14:paraId="6AD4D160" w14:textId="1A8C2CB6" w:rsidR="00D20877" w:rsidRDefault="00D20877">
                            <w:r>
                              <w:t>Good Shepherd is a gathering place</w:t>
                            </w:r>
                          </w:p>
                          <w:p w14:paraId="0E9C045B" w14:textId="08F24749" w:rsidR="00D20877" w:rsidRDefault="00D20877">
                            <w:r>
                              <w:t>Participates with other churches in progressive dinner</w:t>
                            </w:r>
                          </w:p>
                          <w:p w14:paraId="4EFA7BF8" w14:textId="77777777" w:rsidR="005D692A" w:rsidRDefault="005D6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98B5A" id="_x0000_t202" coordsize="21600,21600" o:spt="202" path="m,l,21600r21600,l21600,xe">
                <v:stroke joinstyle="miter"/>
                <v:path gradientshapeok="t" o:connecttype="rect"/>
              </v:shapetype>
              <v:shape id="Text Box 2" o:spid="_x0000_s1026" type="#_x0000_t202" style="position:absolute;margin-left:-19.5pt;margin-top:47.4pt;width:372.75pt;height:13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">
                <v:textbox>
                  <w:txbxContent>
                    <w:p w14:paraId="0501E804" w14:textId="63FE2A79" w:rsidR="004E22F7" w:rsidRDefault="004E22F7">
                      <w:r>
                        <w:t>Highlights:</w:t>
                      </w:r>
                      <w:r w:rsidR="005D692A">
                        <w:t xml:space="preserve"> Community and </w:t>
                      </w:r>
                      <w:r w:rsidR="0045136B">
                        <w:t>Prayer Garden</w:t>
                      </w:r>
                      <w:r w:rsidR="009572B2">
                        <w:t xml:space="preserve"> provides food for the body and soul!</w:t>
                      </w:r>
                    </w:p>
                    <w:p w14:paraId="28B04AE9" w14:textId="2D85387D" w:rsidR="00D20877" w:rsidRDefault="00D20877">
                      <w:r>
                        <w:t xml:space="preserve">Pine Grove Community comes together at Good Shepherd </w:t>
                      </w:r>
                    </w:p>
                    <w:p w14:paraId="6AD4D160" w14:textId="1A8C2CB6" w:rsidR="00D20877" w:rsidRDefault="00D20877">
                      <w:r>
                        <w:t>Good Shepherd is a gathering place</w:t>
                      </w:r>
                    </w:p>
                    <w:p w14:paraId="0E9C045B" w14:textId="08F24749" w:rsidR="00D20877" w:rsidRDefault="00D20877">
                      <w:r>
                        <w:t>Participates with other churches in progressive dinner</w:t>
                      </w:r>
                    </w:p>
                    <w:p w14:paraId="4EFA7BF8" w14:textId="77777777" w:rsidR="005D692A" w:rsidRDefault="005D692A"/>
                  </w:txbxContent>
                </v:textbox>
                <w10:wrap type="tight" anchorx="margin"/>
              </v:shape>
            </w:pict>
          </mc:Fallback>
        </mc:AlternateContent>
      </w:r>
      <w:r w:rsidR="00077A40" w:rsidRPr="00077A40">
        <w:rPr>
          <w:rFonts w:ascii="Arial" w:hAnsi="Arial" w:cs="Arial"/>
          <w:noProof/>
          <w:sz w:val="24"/>
          <w:szCs w:val="24"/>
          <w:u w:val="single"/>
        </w:rPr>
        <mc:AlternateContent>
          <mc:Choice Requires="wps">
            <w:drawing>
              <wp:anchor distT="45720" distB="45720" distL="114300" distR="114300" simplePos="0" relativeHeight="251661312" behindDoc="1" locked="0" layoutInCell="1" allowOverlap="1" wp14:anchorId="607F6337" wp14:editId="1DE2130F">
                <wp:simplePos x="0" y="0"/>
                <wp:positionH relativeFrom="margin">
                  <wp:posOffset>1285875</wp:posOffset>
                </wp:positionH>
                <wp:positionV relativeFrom="paragraph">
                  <wp:posOffset>354330</wp:posOffset>
                </wp:positionV>
                <wp:extent cx="3895725" cy="238125"/>
                <wp:effectExtent l="0" t="0" r="9525" b="9525"/>
                <wp:wrapTight wrapText="bothSides">
                  <wp:wrapPolygon edited="0">
                    <wp:start x="0" y="0"/>
                    <wp:lineTo x="0" y="20736"/>
                    <wp:lineTo x="21547" y="20736"/>
                    <wp:lineTo x="215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38125"/>
                        </a:xfrm>
                        <a:prstGeom prst="rect">
                          <a:avLst/>
                        </a:prstGeom>
                        <a:solidFill>
                          <a:srgbClr val="FFFFFF"/>
                        </a:solidFill>
                        <a:ln w="9525">
                          <a:noFill/>
                          <a:miter lim="800000"/>
                          <a:headEnd/>
                          <a:tailEnd/>
                        </a:ln>
                      </wps:spPr>
                      <wps:txbx>
                        <w:txbxContent>
                          <w:p w14:paraId="2F19E73D" w14:textId="11E24EE0" w:rsidR="00077A40" w:rsidRPr="00146CC2" w:rsidRDefault="00077A40">
                            <w:pPr>
                              <w:rPr>
                                <w:b/>
                                <w:bCs/>
                              </w:rPr>
                            </w:pPr>
                            <w:r w:rsidRPr="00146CC2">
                              <w:rPr>
                                <w:b/>
                                <w:bCs/>
                              </w:rPr>
                              <w:t>Good Shepherd</w:t>
                            </w:r>
                            <w:r w:rsidR="00B76901" w:rsidRPr="00146CC2">
                              <w:rPr>
                                <w:b/>
                                <w:bCs/>
                              </w:rPr>
                              <w:t xml:space="preserve"> Impacts Its Communit</w:t>
                            </w:r>
                            <w:r w:rsidR="00146CC2" w:rsidRPr="00146CC2">
                              <w:rPr>
                                <w:b/>
                                <w:bCs/>
                              </w:rPr>
                              <w:t>y in Dynamic 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6337" id="_x0000_s1027" type="#_x0000_t202" style="position:absolute;margin-left:101.25pt;margin-top:27.9pt;width:306.75pt;height:18.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" stroked="f">
                <v:textbox>
                  <w:txbxContent>
                    <w:p w14:paraId="2F19E73D" w14:textId="11E24EE0" w:rsidR="00077A40" w:rsidRPr="00146CC2" w:rsidRDefault="00077A40">
                      <w:pPr>
                        <w:rPr>
                          <w:b/>
                          <w:bCs/>
                        </w:rPr>
                      </w:pPr>
                      <w:r w:rsidRPr="00146CC2">
                        <w:rPr>
                          <w:b/>
                          <w:bCs/>
                        </w:rPr>
                        <w:t>Good Shepherd</w:t>
                      </w:r>
                      <w:r w:rsidR="00B76901" w:rsidRPr="00146CC2">
                        <w:rPr>
                          <w:b/>
                          <w:bCs/>
                        </w:rPr>
                        <w:t xml:space="preserve"> Impacts Its Communit</w:t>
                      </w:r>
                      <w:r w:rsidR="00146CC2" w:rsidRPr="00146CC2">
                        <w:rPr>
                          <w:b/>
                          <w:bCs/>
                        </w:rPr>
                        <w:t>y in Dynamic Ways!</w:t>
                      </w:r>
                    </w:p>
                  </w:txbxContent>
                </v:textbox>
                <w10:wrap type="tight" anchorx="margin"/>
              </v:shape>
            </w:pict>
          </mc:Fallback>
        </mc:AlternateContent>
      </w:r>
      <w:r w:rsidR="00165CED">
        <w:rPr>
          <w:rFonts w:ascii="Arial" w:hAnsi="Arial" w:cs="Arial"/>
          <w:noProof/>
          <w:sz w:val="24"/>
          <w:szCs w:val="24"/>
          <w:u w:val="single"/>
        </w:rPr>
        <mc:AlternateContent>
          <mc:Choice Requires="wps">
            <w:drawing>
              <wp:anchor distT="0" distB="0" distL="114300" distR="114300" simplePos="0" relativeHeight="251659264" behindDoc="0" locked="0" layoutInCell="1" allowOverlap="1" wp14:anchorId="2CEFA63C" wp14:editId="655677D5">
                <wp:simplePos x="0" y="0"/>
                <wp:positionH relativeFrom="column">
                  <wp:posOffset>-285750</wp:posOffset>
                </wp:positionH>
                <wp:positionV relativeFrom="page">
                  <wp:posOffset>7067550</wp:posOffset>
                </wp:positionV>
                <wp:extent cx="6791325" cy="2171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91325" cy="2171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877A" id="Rectangle 1" o:spid="_x0000_s1026" style="position:absolute;margin-left:-22.5pt;margin-top:556.5pt;width:534.75pt;height:171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" filled="f" strokecolor="#1f3763 [1604]" strokeweight="1pt">
                <w10:wrap anchory="page"/>
              </v:rect>
            </w:pict>
          </mc:Fallback>
        </mc:AlternateContent>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r w:rsidR="00CD7CAC">
        <w:rPr>
          <w:rFonts w:ascii="Arial" w:hAnsi="Arial" w:cs="Arial"/>
          <w:sz w:val="24"/>
          <w:szCs w:val="24"/>
        </w:rPr>
        <w:tab/>
      </w:r>
    </w:p>
    <w:p w14:paraId="0DF1C3D3" w14:textId="7517F548" w:rsidR="00CD7CAC" w:rsidRPr="00FF072A" w:rsidRDefault="00ED26C9" w:rsidP="00230C26">
      <w:pPr>
        <w:rPr>
          <w:rFonts w:ascii="Arial" w:hAnsi="Arial" w:cs="Arial"/>
          <w:sz w:val="24"/>
          <w:szCs w:val="24"/>
          <w:u w:val="single"/>
        </w:rPr>
      </w:pPr>
      <w:r w:rsidRPr="00FF072A">
        <w:rPr>
          <w:rFonts w:ascii="Arial" w:hAnsi="Arial" w:cs="Arial"/>
          <w:sz w:val="24"/>
          <w:szCs w:val="24"/>
          <w:u w:val="single"/>
        </w:rPr>
        <w:t>Closing Prayer</w:t>
      </w:r>
    </w:p>
    <w:p w14:paraId="6D84CF66" w14:textId="3D4B9970" w:rsidR="00ED26C9" w:rsidRDefault="00FF072A" w:rsidP="00230C26">
      <w:pPr>
        <w:rPr>
          <w:rFonts w:ascii="Arial" w:hAnsi="Arial" w:cs="Arial"/>
          <w:sz w:val="24"/>
          <w:szCs w:val="24"/>
        </w:rPr>
      </w:pPr>
      <w:r w:rsidRPr="00FF072A">
        <w:rPr>
          <w:rFonts w:ascii="Arial" w:hAnsi="Arial" w:cs="Arial"/>
          <w:sz w:val="24"/>
          <w:szCs w:val="24"/>
        </w:rPr>
        <w:t xml:space="preserve">May the road rise up to meet </w:t>
      </w:r>
      <w:proofErr w:type="gramStart"/>
      <w:r w:rsidRPr="00FF072A">
        <w:rPr>
          <w:rFonts w:ascii="Arial" w:hAnsi="Arial" w:cs="Arial"/>
          <w:sz w:val="24"/>
          <w:szCs w:val="24"/>
        </w:rPr>
        <w:t>yo</w:t>
      </w:r>
      <w:r w:rsidR="001A4890">
        <w:rPr>
          <w:rFonts w:ascii="Arial" w:hAnsi="Arial" w:cs="Arial"/>
          <w:sz w:val="24"/>
          <w:szCs w:val="24"/>
        </w:rPr>
        <w:t>u</w:t>
      </w:r>
      <w:r w:rsidRPr="00FF072A">
        <w:rPr>
          <w:rFonts w:ascii="Arial" w:hAnsi="Arial" w:cs="Arial"/>
          <w:sz w:val="24"/>
          <w:szCs w:val="24"/>
        </w:rPr>
        <w:t>.</w:t>
      </w:r>
      <w:proofErr w:type="gramEnd"/>
      <w:r w:rsidRPr="00FF072A">
        <w:rPr>
          <w:rFonts w:ascii="Arial" w:hAnsi="Arial" w:cs="Arial"/>
          <w:sz w:val="24"/>
          <w:szCs w:val="24"/>
        </w:rPr>
        <w:t xml:space="preserve"> May the wind be always at your back. May the </w:t>
      </w:r>
      <w:proofErr w:type="gramStart"/>
      <w:r w:rsidRPr="00FF072A">
        <w:rPr>
          <w:rFonts w:ascii="Arial" w:hAnsi="Arial" w:cs="Arial"/>
          <w:sz w:val="24"/>
          <w:szCs w:val="24"/>
        </w:rPr>
        <w:t>sun shine</w:t>
      </w:r>
      <w:proofErr w:type="gramEnd"/>
      <w:r w:rsidRPr="00FF072A">
        <w:rPr>
          <w:rFonts w:ascii="Arial" w:hAnsi="Arial" w:cs="Arial"/>
          <w:sz w:val="24"/>
          <w:szCs w:val="24"/>
        </w:rPr>
        <w:t xml:space="preserve"> warm upon your face; the rains fall soft upon your fields and until we meet again, may God hold you in the palm of His hand.</w:t>
      </w:r>
      <w:r w:rsidRPr="00FF072A">
        <w:rPr>
          <w:rFonts w:ascii="Arial" w:hAnsi="Arial" w:cs="Arial"/>
          <w:sz w:val="24"/>
          <w:szCs w:val="24"/>
        </w:rPr>
        <w:br/>
      </w:r>
      <w:r w:rsidRPr="00FF072A">
        <w:rPr>
          <w:rFonts w:ascii="Arial" w:hAnsi="Arial" w:cs="Arial"/>
          <w:sz w:val="24"/>
          <w:szCs w:val="24"/>
        </w:rPr>
        <w:br/>
      </w:r>
      <w:r w:rsidR="001A4890" w:rsidRPr="001215B8">
        <w:rPr>
          <w:rFonts w:ascii="Arial" w:hAnsi="Arial" w:cs="Arial"/>
          <w:i/>
          <w:iCs/>
        </w:rPr>
        <w:t>Old</w:t>
      </w:r>
      <w:r w:rsidR="005F5E55" w:rsidRPr="001215B8">
        <w:rPr>
          <w:rFonts w:ascii="Arial" w:hAnsi="Arial" w:cs="Arial"/>
          <w:i/>
          <w:iCs/>
        </w:rPr>
        <w:t xml:space="preserve"> Gaelic blessing</w:t>
      </w:r>
      <w:r w:rsidR="00E35278" w:rsidRPr="001215B8">
        <w:rPr>
          <w:rFonts w:ascii="Arial" w:hAnsi="Arial" w:cs="Arial"/>
          <w:i/>
          <w:iCs/>
        </w:rPr>
        <w:t xml:space="preserve"> found at: </w:t>
      </w:r>
      <w:r w:rsidR="001215B8" w:rsidRPr="001215B8">
        <w:rPr>
          <w:rFonts w:ascii="Arial" w:hAnsi="Arial" w:cs="Arial"/>
          <w:i/>
          <w:iCs/>
        </w:rPr>
        <w:t>https://www.lords-prayer-words.com/times/closing_prayer.html</w:t>
      </w:r>
    </w:p>
    <w:p w14:paraId="21D6E71A" w14:textId="77777777" w:rsidR="00ED26C9" w:rsidRPr="00B67859" w:rsidRDefault="00ED26C9" w:rsidP="00230C26">
      <w:pPr>
        <w:rPr>
          <w:rFonts w:ascii="Arial" w:hAnsi="Arial" w:cs="Arial"/>
          <w:sz w:val="24"/>
          <w:szCs w:val="24"/>
          <w:u w:val="single"/>
        </w:rPr>
      </w:pPr>
    </w:p>
    <w:sectPr w:rsidR="00ED26C9" w:rsidRPr="00B678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E5AC" w14:textId="77777777" w:rsidR="007B419B" w:rsidRDefault="007B419B" w:rsidP="00157466">
      <w:pPr>
        <w:spacing w:after="0" w:line="240" w:lineRule="auto"/>
      </w:pPr>
      <w:r>
        <w:separator/>
      </w:r>
    </w:p>
  </w:endnote>
  <w:endnote w:type="continuationSeparator" w:id="0">
    <w:p w14:paraId="1E8867D8" w14:textId="77777777" w:rsidR="007B419B" w:rsidRDefault="007B419B" w:rsidP="0015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01D9" w14:textId="77777777" w:rsidR="00E2165C" w:rsidRDefault="00E21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92855"/>
      <w:docPartObj>
        <w:docPartGallery w:val="Page Numbers (Bottom of Page)"/>
        <w:docPartUnique/>
      </w:docPartObj>
    </w:sdtPr>
    <w:sdtEndPr>
      <w:rPr>
        <w:noProof/>
      </w:rPr>
    </w:sdtEndPr>
    <w:sdtContent>
      <w:p w14:paraId="31F7ED0B" w14:textId="2F93D3EA" w:rsidR="00F05C63" w:rsidRDefault="00F05C63" w:rsidP="007A15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AF361" w14:textId="77777777" w:rsidR="00621917" w:rsidRDefault="00621917" w:rsidP="0062191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93AD" w14:textId="77777777" w:rsidR="00E2165C" w:rsidRDefault="00E2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1885" w14:textId="77777777" w:rsidR="007B419B" w:rsidRDefault="007B419B" w:rsidP="00157466">
      <w:pPr>
        <w:spacing w:after="0" w:line="240" w:lineRule="auto"/>
      </w:pPr>
      <w:r>
        <w:separator/>
      </w:r>
    </w:p>
  </w:footnote>
  <w:footnote w:type="continuationSeparator" w:id="0">
    <w:p w14:paraId="70DA078D" w14:textId="77777777" w:rsidR="007B419B" w:rsidRDefault="007B419B" w:rsidP="0015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446" w14:textId="77777777" w:rsidR="00E2165C" w:rsidRDefault="00E2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E1E" w14:textId="00F0A8E9" w:rsidR="00157466" w:rsidRPr="00C6241D" w:rsidRDefault="00157466" w:rsidP="00157466">
    <w:pPr>
      <w:jc w:val="center"/>
      <w:rPr>
        <w:rFonts w:ascii="Arial" w:hAnsi="Arial" w:cs="Arial"/>
        <w:b/>
        <w:bCs/>
        <w:sz w:val="24"/>
        <w:szCs w:val="24"/>
      </w:rPr>
    </w:pPr>
    <w:r w:rsidRPr="00C6241D">
      <w:rPr>
        <w:rFonts w:ascii="Arial" w:hAnsi="Arial" w:cs="Arial"/>
        <w:b/>
        <w:bCs/>
        <w:sz w:val="24"/>
        <w:szCs w:val="24"/>
      </w:rPr>
      <w:t>Flourishing Communities</w:t>
    </w:r>
    <w:r w:rsidR="00E2165C">
      <w:rPr>
        <w:rFonts w:ascii="Arial" w:hAnsi="Arial" w:cs="Arial"/>
        <w:b/>
        <w:bCs/>
        <w:sz w:val="24"/>
        <w:szCs w:val="24"/>
      </w:rPr>
      <w:t xml:space="preserve"> </w:t>
    </w:r>
    <w:r w:rsidR="00E00011">
      <w:rPr>
        <w:rFonts w:ascii="Arial" w:hAnsi="Arial" w:cs="Arial"/>
        <w:b/>
        <w:bCs/>
        <w:sz w:val="24"/>
        <w:szCs w:val="24"/>
      </w:rPr>
      <w:t xml:space="preserve">(Sep 15, 2021) </w:t>
    </w:r>
  </w:p>
  <w:p w14:paraId="5739C2BE" w14:textId="77777777" w:rsidR="00157466" w:rsidRPr="00157466" w:rsidRDefault="00157466" w:rsidP="00157466">
    <w:pPr>
      <w:jc w:val="center"/>
      <w:rPr>
        <w:rFonts w:ascii="Arial" w:hAnsi="Arial" w:cs="Arial"/>
        <w:i/>
        <w:iCs/>
        <w:sz w:val="18"/>
        <w:szCs w:val="18"/>
      </w:rPr>
    </w:pPr>
    <w:r w:rsidRPr="00C6241D">
      <w:rPr>
        <w:rFonts w:ascii="Arial" w:hAnsi="Arial" w:cs="Arial"/>
        <w:i/>
        <w:iCs/>
        <w:sz w:val="18"/>
        <w:szCs w:val="18"/>
      </w:rPr>
      <w:t>A devotional guide from InterVarsity</w:t>
    </w:r>
  </w:p>
  <w:p w14:paraId="78A214D3" w14:textId="77777777" w:rsidR="00157466" w:rsidRDefault="0015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73B" w14:textId="77777777" w:rsidR="00E2165C" w:rsidRDefault="00E21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26"/>
    <w:rsid w:val="00022710"/>
    <w:rsid w:val="00040270"/>
    <w:rsid w:val="00041E33"/>
    <w:rsid w:val="00077A40"/>
    <w:rsid w:val="000F1393"/>
    <w:rsid w:val="0010413D"/>
    <w:rsid w:val="001215B8"/>
    <w:rsid w:val="0012352B"/>
    <w:rsid w:val="00146CC2"/>
    <w:rsid w:val="00157466"/>
    <w:rsid w:val="00165CED"/>
    <w:rsid w:val="00170C17"/>
    <w:rsid w:val="001758E7"/>
    <w:rsid w:val="001A4890"/>
    <w:rsid w:val="001D5575"/>
    <w:rsid w:val="00230C26"/>
    <w:rsid w:val="00260B1D"/>
    <w:rsid w:val="002668AF"/>
    <w:rsid w:val="00267729"/>
    <w:rsid w:val="002824E7"/>
    <w:rsid w:val="00286191"/>
    <w:rsid w:val="00297A5F"/>
    <w:rsid w:val="002C5724"/>
    <w:rsid w:val="002C7245"/>
    <w:rsid w:val="002F126F"/>
    <w:rsid w:val="002F627F"/>
    <w:rsid w:val="00314E8F"/>
    <w:rsid w:val="0031593E"/>
    <w:rsid w:val="00333927"/>
    <w:rsid w:val="003712E0"/>
    <w:rsid w:val="003B4FA5"/>
    <w:rsid w:val="003C4A98"/>
    <w:rsid w:val="003F519E"/>
    <w:rsid w:val="00430446"/>
    <w:rsid w:val="0045136B"/>
    <w:rsid w:val="00452A9B"/>
    <w:rsid w:val="0045676D"/>
    <w:rsid w:val="00464B41"/>
    <w:rsid w:val="004B3981"/>
    <w:rsid w:val="004E22F7"/>
    <w:rsid w:val="00506E15"/>
    <w:rsid w:val="00523A09"/>
    <w:rsid w:val="00562226"/>
    <w:rsid w:val="0059452F"/>
    <w:rsid w:val="00594668"/>
    <w:rsid w:val="00595A4F"/>
    <w:rsid w:val="005B27F8"/>
    <w:rsid w:val="005C4EDD"/>
    <w:rsid w:val="005D692A"/>
    <w:rsid w:val="005E1679"/>
    <w:rsid w:val="005F5E55"/>
    <w:rsid w:val="00621917"/>
    <w:rsid w:val="0062497F"/>
    <w:rsid w:val="006370EA"/>
    <w:rsid w:val="006417A1"/>
    <w:rsid w:val="00652AF5"/>
    <w:rsid w:val="006C4CBB"/>
    <w:rsid w:val="006D7120"/>
    <w:rsid w:val="006E4271"/>
    <w:rsid w:val="00713327"/>
    <w:rsid w:val="007229D8"/>
    <w:rsid w:val="00740E1F"/>
    <w:rsid w:val="007A158E"/>
    <w:rsid w:val="007B419B"/>
    <w:rsid w:val="007D1E91"/>
    <w:rsid w:val="007E1CB7"/>
    <w:rsid w:val="007E2665"/>
    <w:rsid w:val="007E2C0A"/>
    <w:rsid w:val="00811EEB"/>
    <w:rsid w:val="00832A2A"/>
    <w:rsid w:val="0085735B"/>
    <w:rsid w:val="008D7C26"/>
    <w:rsid w:val="00910FDA"/>
    <w:rsid w:val="00944C93"/>
    <w:rsid w:val="009572B2"/>
    <w:rsid w:val="00965A3B"/>
    <w:rsid w:val="009721E4"/>
    <w:rsid w:val="009A6CF6"/>
    <w:rsid w:val="009B24A7"/>
    <w:rsid w:val="00A3759C"/>
    <w:rsid w:val="00AF09FD"/>
    <w:rsid w:val="00AF1C29"/>
    <w:rsid w:val="00B111C6"/>
    <w:rsid w:val="00B138DB"/>
    <w:rsid w:val="00B25797"/>
    <w:rsid w:val="00B3231A"/>
    <w:rsid w:val="00B668F9"/>
    <w:rsid w:val="00B67859"/>
    <w:rsid w:val="00B76901"/>
    <w:rsid w:val="00BD79EE"/>
    <w:rsid w:val="00BE0B10"/>
    <w:rsid w:val="00C01450"/>
    <w:rsid w:val="00C6241D"/>
    <w:rsid w:val="00C9232E"/>
    <w:rsid w:val="00CB0291"/>
    <w:rsid w:val="00CB3BAD"/>
    <w:rsid w:val="00CD7CAC"/>
    <w:rsid w:val="00CE3459"/>
    <w:rsid w:val="00D20877"/>
    <w:rsid w:val="00D43DC8"/>
    <w:rsid w:val="00DE4FFD"/>
    <w:rsid w:val="00E00011"/>
    <w:rsid w:val="00E00F51"/>
    <w:rsid w:val="00E2165C"/>
    <w:rsid w:val="00E35278"/>
    <w:rsid w:val="00E414F1"/>
    <w:rsid w:val="00E41E6B"/>
    <w:rsid w:val="00E761EB"/>
    <w:rsid w:val="00E85860"/>
    <w:rsid w:val="00ED26C9"/>
    <w:rsid w:val="00EF0011"/>
    <w:rsid w:val="00F05C63"/>
    <w:rsid w:val="00F11B09"/>
    <w:rsid w:val="00F15C74"/>
    <w:rsid w:val="00F35115"/>
    <w:rsid w:val="00F71878"/>
    <w:rsid w:val="00F80625"/>
    <w:rsid w:val="00F97F6D"/>
    <w:rsid w:val="00FA5CB7"/>
    <w:rsid w:val="00FA5D3B"/>
    <w:rsid w:val="00FC46B3"/>
    <w:rsid w:val="00FE5E9F"/>
    <w:rsid w:val="00FF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07AA"/>
  <w15:chartTrackingRefBased/>
  <w15:docId w15:val="{9FF2C96E-D499-4688-AFC3-1767FF3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66"/>
  </w:style>
  <w:style w:type="paragraph" w:styleId="Footer">
    <w:name w:val="footer"/>
    <w:basedOn w:val="Normal"/>
    <w:link w:val="FooterChar"/>
    <w:uiPriority w:val="99"/>
    <w:unhideWhenUsed/>
    <w:rsid w:val="0015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66"/>
  </w:style>
  <w:style w:type="character" w:styleId="Hyperlink">
    <w:name w:val="Hyperlink"/>
    <w:basedOn w:val="DefaultParagraphFont"/>
    <w:uiPriority w:val="99"/>
    <w:unhideWhenUsed/>
    <w:rsid w:val="00452A9B"/>
    <w:rPr>
      <w:color w:val="0563C1" w:themeColor="hyperlink"/>
      <w:u w:val="single"/>
    </w:rPr>
  </w:style>
  <w:style w:type="character" w:styleId="UnresolvedMention">
    <w:name w:val="Unresolved Mention"/>
    <w:basedOn w:val="DefaultParagraphFont"/>
    <w:uiPriority w:val="99"/>
    <w:semiHidden/>
    <w:unhideWhenUsed/>
    <w:rsid w:val="0045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5187">
      <w:bodyDiv w:val="1"/>
      <w:marLeft w:val="0"/>
      <w:marRight w:val="0"/>
      <w:marTop w:val="0"/>
      <w:marBottom w:val="0"/>
      <w:divBdr>
        <w:top w:val="none" w:sz="0" w:space="0" w:color="auto"/>
        <w:left w:val="none" w:sz="0" w:space="0" w:color="auto"/>
        <w:bottom w:val="none" w:sz="0" w:space="0" w:color="auto"/>
        <w:right w:val="none" w:sz="0" w:space="0" w:color="auto"/>
      </w:divBdr>
      <w:divsChild>
        <w:div w:id="475295407">
          <w:marLeft w:val="0"/>
          <w:marRight w:val="240"/>
          <w:marTop w:val="0"/>
          <w:marBottom w:val="0"/>
          <w:divBdr>
            <w:top w:val="none" w:sz="0" w:space="0" w:color="auto"/>
            <w:left w:val="none" w:sz="0" w:space="0" w:color="auto"/>
            <w:bottom w:val="none" w:sz="0" w:space="0" w:color="auto"/>
            <w:right w:val="none" w:sz="0" w:space="0" w:color="auto"/>
          </w:divBdr>
          <w:divsChild>
            <w:div w:id="1914584666">
              <w:marLeft w:val="0"/>
              <w:marRight w:val="0"/>
              <w:marTop w:val="0"/>
              <w:marBottom w:val="0"/>
              <w:divBdr>
                <w:top w:val="none" w:sz="0" w:space="0" w:color="auto"/>
                <w:left w:val="none" w:sz="0" w:space="0" w:color="auto"/>
                <w:bottom w:val="none" w:sz="0" w:space="0" w:color="auto"/>
                <w:right w:val="none" w:sz="0" w:space="0" w:color="auto"/>
              </w:divBdr>
              <w:divsChild>
                <w:div w:id="10436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987">
          <w:marLeft w:val="0"/>
          <w:marRight w:val="240"/>
          <w:marTop w:val="0"/>
          <w:marBottom w:val="0"/>
          <w:divBdr>
            <w:top w:val="none" w:sz="0" w:space="0" w:color="auto"/>
            <w:left w:val="none" w:sz="0" w:space="0" w:color="auto"/>
            <w:bottom w:val="none" w:sz="0" w:space="0" w:color="auto"/>
            <w:right w:val="none" w:sz="0" w:space="0" w:color="auto"/>
          </w:divBdr>
          <w:divsChild>
            <w:div w:id="237180473">
              <w:marLeft w:val="0"/>
              <w:marRight w:val="0"/>
              <w:marTop w:val="0"/>
              <w:marBottom w:val="0"/>
              <w:divBdr>
                <w:top w:val="none" w:sz="0" w:space="0" w:color="auto"/>
                <w:left w:val="none" w:sz="0" w:space="0" w:color="auto"/>
                <w:bottom w:val="none" w:sz="0" w:space="0" w:color="auto"/>
                <w:right w:val="none" w:sz="0" w:space="0" w:color="auto"/>
              </w:divBdr>
              <w:divsChild>
                <w:div w:id="14958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8681">
          <w:marLeft w:val="0"/>
          <w:marRight w:val="0"/>
          <w:marTop w:val="750"/>
          <w:marBottom w:val="0"/>
          <w:divBdr>
            <w:top w:val="none" w:sz="0" w:space="0" w:color="auto"/>
            <w:left w:val="none" w:sz="0" w:space="0" w:color="auto"/>
            <w:bottom w:val="none" w:sz="0" w:space="0" w:color="auto"/>
            <w:right w:val="none" w:sz="0" w:space="0" w:color="auto"/>
          </w:divBdr>
          <w:divsChild>
            <w:div w:id="465198338">
              <w:marLeft w:val="0"/>
              <w:marRight w:val="0"/>
              <w:marTop w:val="0"/>
              <w:marBottom w:val="0"/>
              <w:divBdr>
                <w:top w:val="none" w:sz="0" w:space="0" w:color="auto"/>
                <w:left w:val="none" w:sz="0" w:space="0" w:color="auto"/>
                <w:bottom w:val="none" w:sz="0" w:space="0" w:color="auto"/>
                <w:right w:val="none" w:sz="0" w:space="0" w:color="auto"/>
              </w:divBdr>
              <w:divsChild>
                <w:div w:id="320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Ingram</dc:creator>
  <cp:keywords/>
  <dc:description/>
  <cp:lastModifiedBy>Cindy Ingram</cp:lastModifiedBy>
  <cp:revision>71</cp:revision>
  <dcterms:created xsi:type="dcterms:W3CDTF">2021-09-10T21:46:00Z</dcterms:created>
  <dcterms:modified xsi:type="dcterms:W3CDTF">2021-09-15T23:33:00Z</dcterms:modified>
</cp:coreProperties>
</file>