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8965A6" w:rsidRDefault="00303D7E">
      <w:pPr>
        <w:rPr>
          <w:rFonts w:ascii="Arial" w:eastAsia="Arial" w:hAnsi="Arial" w:cs="Arial"/>
          <w:sz w:val="24"/>
          <w:szCs w:val="24"/>
          <w:u w:val="single"/>
        </w:rPr>
      </w:pPr>
      <w:r>
        <w:rPr>
          <w:rFonts w:ascii="Arial" w:eastAsia="Arial" w:hAnsi="Arial" w:cs="Arial"/>
          <w:sz w:val="24"/>
          <w:szCs w:val="24"/>
          <w:u w:val="single"/>
        </w:rPr>
        <w:t>Week 1-Paul’s letter to the Romans</w:t>
      </w:r>
    </w:p>
    <w:p w14:paraId="00000002" w14:textId="77777777" w:rsidR="008965A6" w:rsidRDefault="00303D7E">
      <w:pPr>
        <w:rPr>
          <w:rFonts w:ascii="Arial" w:eastAsia="Arial" w:hAnsi="Arial" w:cs="Arial"/>
          <w:sz w:val="24"/>
          <w:szCs w:val="24"/>
        </w:rPr>
      </w:pPr>
      <w:r>
        <w:rPr>
          <w:rFonts w:ascii="Arial" w:eastAsia="Arial" w:hAnsi="Arial" w:cs="Arial"/>
          <w:sz w:val="24"/>
          <w:szCs w:val="24"/>
        </w:rPr>
        <w:t>Background Information:</w:t>
      </w:r>
    </w:p>
    <w:p w14:paraId="00000003" w14:textId="77777777" w:rsidR="008965A6" w:rsidRDefault="00303D7E">
      <w:pPr>
        <w:rPr>
          <w:rFonts w:ascii="Arial" w:eastAsia="Arial" w:hAnsi="Arial" w:cs="Arial"/>
          <w:sz w:val="24"/>
          <w:szCs w:val="24"/>
        </w:rPr>
      </w:pPr>
      <w:r>
        <w:rPr>
          <w:rFonts w:ascii="Arial" w:eastAsia="Arial" w:hAnsi="Arial" w:cs="Arial"/>
          <w:sz w:val="24"/>
          <w:szCs w:val="24"/>
        </w:rPr>
        <w:t xml:space="preserve">You’re reading part of a letter written from a church planter named Paul to the church in Rome, the capital of the Roman Empire and full of people who had just become Christians. Thus the book is called, “Romans“. Paul was explaining the suffering of this </w:t>
      </w:r>
      <w:r>
        <w:rPr>
          <w:rFonts w:ascii="Arial" w:eastAsia="Arial" w:hAnsi="Arial" w:cs="Arial"/>
          <w:sz w:val="24"/>
          <w:szCs w:val="24"/>
        </w:rPr>
        <w:t>world and how to live in it as God‘s children. The good news of Jesus‘ life, death, and resurrection allows people to become God‘s children and gives them God‘s Spirit living inside them.</w:t>
      </w:r>
    </w:p>
    <w:p w14:paraId="00000004" w14:textId="77777777" w:rsidR="008965A6" w:rsidRDefault="008965A6">
      <w:pPr>
        <w:rPr>
          <w:rFonts w:ascii="Arial" w:eastAsia="Arial" w:hAnsi="Arial" w:cs="Arial"/>
          <w:sz w:val="24"/>
          <w:szCs w:val="24"/>
        </w:rPr>
      </w:pPr>
    </w:p>
    <w:p w14:paraId="00000005" w14:textId="77777777" w:rsidR="008965A6" w:rsidRDefault="00303D7E">
      <w:pPr>
        <w:rPr>
          <w:rFonts w:ascii="Arial" w:eastAsia="Arial" w:hAnsi="Arial" w:cs="Arial"/>
          <w:sz w:val="24"/>
          <w:szCs w:val="24"/>
          <w:u w:val="single"/>
        </w:rPr>
      </w:pPr>
      <w:r>
        <w:rPr>
          <w:rFonts w:ascii="Arial" w:eastAsia="Arial" w:hAnsi="Arial" w:cs="Arial"/>
          <w:sz w:val="24"/>
          <w:szCs w:val="24"/>
          <w:u w:val="single"/>
        </w:rPr>
        <w:t>Opening Prayer</w:t>
      </w:r>
    </w:p>
    <w:p w14:paraId="00000006" w14:textId="77777777" w:rsidR="008965A6" w:rsidRDefault="00303D7E">
      <w:pPr>
        <w:rPr>
          <w:rFonts w:ascii="Arial" w:eastAsia="Arial" w:hAnsi="Arial" w:cs="Arial"/>
          <w:sz w:val="24"/>
          <w:szCs w:val="24"/>
        </w:rPr>
      </w:pPr>
      <w:r>
        <w:rPr>
          <w:rFonts w:ascii="Arial" w:eastAsia="Arial" w:hAnsi="Arial" w:cs="Arial"/>
          <w:sz w:val="24"/>
          <w:szCs w:val="24"/>
        </w:rPr>
        <w:t xml:space="preserve">Our Father, we come this evening to study and learn </w:t>
      </w:r>
      <w:r>
        <w:rPr>
          <w:rFonts w:ascii="Arial" w:eastAsia="Arial" w:hAnsi="Arial" w:cs="Arial"/>
          <w:sz w:val="24"/>
          <w:szCs w:val="24"/>
        </w:rPr>
        <w:t xml:space="preserve">from your word for as the Psalmist said, “Your word is a lamp to my feet and a light to my path”.  Please use this time that we have together as that lamp and help us to keep to the path that you have put before us.  In the name of Jesus, your son, amen. </w:t>
      </w:r>
    </w:p>
    <w:p w14:paraId="00000007" w14:textId="77777777" w:rsidR="008965A6" w:rsidRDefault="008965A6">
      <w:pPr>
        <w:rPr>
          <w:rFonts w:ascii="Arial" w:eastAsia="Arial" w:hAnsi="Arial" w:cs="Arial"/>
          <w:sz w:val="24"/>
          <w:szCs w:val="24"/>
        </w:rPr>
      </w:pPr>
    </w:p>
    <w:p w14:paraId="00000008" w14:textId="77777777" w:rsidR="008965A6" w:rsidRDefault="00303D7E">
      <w:pPr>
        <w:rPr>
          <w:rFonts w:ascii="Arial" w:eastAsia="Arial" w:hAnsi="Arial" w:cs="Arial"/>
          <w:sz w:val="24"/>
          <w:szCs w:val="24"/>
          <w:u w:val="single"/>
        </w:rPr>
      </w:pPr>
      <w:r>
        <w:rPr>
          <w:rFonts w:ascii="Arial" w:eastAsia="Arial" w:hAnsi="Arial" w:cs="Arial"/>
          <w:sz w:val="24"/>
          <w:szCs w:val="24"/>
          <w:u w:val="single"/>
        </w:rPr>
        <w:t>Scripture Passage: Romans 8:18–28 NRSV</w:t>
      </w:r>
    </w:p>
    <w:p w14:paraId="00000009" w14:textId="77777777" w:rsidR="008965A6" w:rsidRDefault="00303D7E">
      <w:pPr>
        <w:rPr>
          <w:rFonts w:ascii="Arial" w:eastAsia="Arial" w:hAnsi="Arial" w:cs="Arial"/>
          <w:b/>
          <w:sz w:val="30"/>
          <w:szCs w:val="30"/>
          <w:vertAlign w:val="superscript"/>
        </w:rPr>
      </w:pPr>
      <w:r>
        <w:rPr>
          <w:rFonts w:ascii="Arial" w:eastAsia="Arial" w:hAnsi="Arial" w:cs="Arial"/>
          <w:b/>
          <w:sz w:val="30"/>
          <w:szCs w:val="30"/>
          <w:vertAlign w:val="superscript"/>
        </w:rPr>
        <w:t xml:space="preserve">18 I consider that the sufferings of this present time are not worth comparing with the glory about to be revealed to us. 19 For the creation waits with eager longing for the revealing of the children of God; 20 for </w:t>
      </w:r>
      <w:r>
        <w:rPr>
          <w:rFonts w:ascii="Arial" w:eastAsia="Arial" w:hAnsi="Arial" w:cs="Arial"/>
          <w:b/>
          <w:sz w:val="30"/>
          <w:szCs w:val="30"/>
          <w:vertAlign w:val="superscript"/>
        </w:rPr>
        <w:t>the creation was subjected to futility, not of its own will but by the will of the one who subjected it, in hope 21 that the creation itself will be set free from its bondage to decay and will obtain the freedom of the glory of the children of God. 22 We k</w:t>
      </w:r>
      <w:r>
        <w:rPr>
          <w:rFonts w:ascii="Arial" w:eastAsia="Arial" w:hAnsi="Arial" w:cs="Arial"/>
          <w:b/>
          <w:sz w:val="30"/>
          <w:szCs w:val="30"/>
          <w:vertAlign w:val="superscript"/>
        </w:rPr>
        <w:t>now that the whole creation has been groaning in labor pains until now; 23 and not only the creation, but we ourselves, who have the first fruits of the Spirit, groan inwardly while we wait for adoption, the redemption of our bodies. 24 For in hope we were</w:t>
      </w:r>
      <w:r>
        <w:rPr>
          <w:rFonts w:ascii="Arial" w:eastAsia="Arial" w:hAnsi="Arial" w:cs="Arial"/>
          <w:b/>
          <w:sz w:val="30"/>
          <w:szCs w:val="30"/>
          <w:vertAlign w:val="superscript"/>
        </w:rPr>
        <w:t xml:space="preserve"> saved. Now hope that is seen is not hope. For who hopes for what is seen? 25 But if we hope for what we do not see, we wait for it with patience</w:t>
      </w:r>
    </w:p>
    <w:p w14:paraId="0000000A" w14:textId="77777777" w:rsidR="008965A6" w:rsidRDefault="00303D7E">
      <w:pPr>
        <w:rPr>
          <w:rFonts w:ascii="Arial" w:eastAsia="Arial" w:hAnsi="Arial" w:cs="Arial"/>
          <w:b/>
          <w:sz w:val="30"/>
          <w:szCs w:val="30"/>
          <w:vertAlign w:val="superscript"/>
        </w:rPr>
      </w:pPr>
      <w:r>
        <w:rPr>
          <w:rFonts w:ascii="Arial" w:eastAsia="Arial" w:hAnsi="Arial" w:cs="Arial"/>
          <w:b/>
          <w:sz w:val="30"/>
          <w:szCs w:val="30"/>
          <w:vertAlign w:val="superscript"/>
        </w:rPr>
        <w:t>26 Likewise the Spirit helps us in our weakness; for we do not know how to pray as we ought, but that very Spi</w:t>
      </w:r>
      <w:r>
        <w:rPr>
          <w:rFonts w:ascii="Arial" w:eastAsia="Arial" w:hAnsi="Arial" w:cs="Arial"/>
          <w:b/>
          <w:sz w:val="30"/>
          <w:szCs w:val="30"/>
          <w:vertAlign w:val="superscript"/>
        </w:rPr>
        <w:t xml:space="preserve">rit intercedes with sighs too deep for words. 27 And God, who searches the heart, knows what is the mind of the Spirit, because the Spirit intercedes for the saints according to the will of God.  28 We know that all things work together for good for those </w:t>
      </w:r>
      <w:r>
        <w:rPr>
          <w:rFonts w:ascii="Arial" w:eastAsia="Arial" w:hAnsi="Arial" w:cs="Arial"/>
          <w:b/>
          <w:sz w:val="30"/>
          <w:szCs w:val="30"/>
          <w:vertAlign w:val="superscript"/>
        </w:rPr>
        <w:t>who love God, who are called according to his purpose.</w:t>
      </w:r>
    </w:p>
    <w:p w14:paraId="0000000B" w14:textId="77777777" w:rsidR="008965A6" w:rsidRDefault="008965A6">
      <w:pPr>
        <w:rPr>
          <w:rFonts w:ascii="Arial" w:eastAsia="Arial" w:hAnsi="Arial" w:cs="Arial"/>
          <w:sz w:val="24"/>
          <w:szCs w:val="24"/>
        </w:rPr>
      </w:pPr>
    </w:p>
    <w:p w14:paraId="0000000C" w14:textId="77777777" w:rsidR="008965A6" w:rsidRDefault="008965A6">
      <w:pPr>
        <w:rPr>
          <w:rFonts w:ascii="Arial" w:eastAsia="Arial" w:hAnsi="Arial" w:cs="Arial"/>
          <w:sz w:val="24"/>
          <w:szCs w:val="24"/>
        </w:rPr>
      </w:pPr>
    </w:p>
    <w:p w14:paraId="0000000D" w14:textId="77777777" w:rsidR="008965A6" w:rsidRDefault="00303D7E">
      <w:pPr>
        <w:rPr>
          <w:rFonts w:ascii="Arial" w:eastAsia="Arial" w:hAnsi="Arial" w:cs="Arial"/>
          <w:sz w:val="24"/>
          <w:szCs w:val="24"/>
          <w:u w:val="single"/>
        </w:rPr>
      </w:pPr>
      <w:r>
        <w:rPr>
          <w:rFonts w:ascii="Arial" w:eastAsia="Arial" w:hAnsi="Arial" w:cs="Arial"/>
          <w:sz w:val="24"/>
          <w:szCs w:val="24"/>
          <w:u w:val="single"/>
        </w:rPr>
        <w:lastRenderedPageBreak/>
        <w:t>Questions to Discuss:</w:t>
      </w:r>
    </w:p>
    <w:p w14:paraId="0000000F" w14:textId="6D2A52E7" w:rsidR="008965A6" w:rsidRDefault="00303D7E">
      <w:pPr>
        <w:rPr>
          <w:rFonts w:ascii="Arial" w:eastAsia="Arial" w:hAnsi="Arial" w:cs="Arial"/>
          <w:color w:val="0000FF"/>
          <w:sz w:val="24"/>
          <w:szCs w:val="24"/>
        </w:rPr>
      </w:pPr>
      <w:r>
        <w:rPr>
          <w:rFonts w:ascii="Arial" w:eastAsia="Arial" w:hAnsi="Arial" w:cs="Arial"/>
          <w:sz w:val="24"/>
          <w:szCs w:val="24"/>
        </w:rPr>
        <w:t>1) Paul is familiar with suffering. With powerful metaphors of birth (v. 22) and adoption (v. 23 in the context of groaning and suffering how does Paul interpret this present p</w:t>
      </w:r>
      <w:r>
        <w:rPr>
          <w:rFonts w:ascii="Arial" w:eastAsia="Arial" w:hAnsi="Arial" w:cs="Arial"/>
          <w:sz w:val="24"/>
          <w:szCs w:val="24"/>
        </w:rPr>
        <w:t>ain and trouble?</w:t>
      </w:r>
      <w:r w:rsidR="00C913E9">
        <w:rPr>
          <w:rFonts w:ascii="Arial" w:eastAsia="Arial" w:hAnsi="Arial" w:cs="Arial"/>
          <w:sz w:val="24"/>
          <w:szCs w:val="24"/>
        </w:rPr>
        <w:t xml:space="preserve">  </w:t>
      </w:r>
      <w:r>
        <w:rPr>
          <w:rFonts w:ascii="Arial" w:eastAsia="Arial" w:hAnsi="Arial" w:cs="Arial"/>
          <w:color w:val="0000FF"/>
          <w:sz w:val="24"/>
          <w:szCs w:val="24"/>
        </w:rPr>
        <w:t>As temporary “soon” is undefined  “revealing of the children of God”  “glory about to be revealed to us”-2nd coming or our arrival into heaven after death</w:t>
      </w:r>
    </w:p>
    <w:p w14:paraId="00000011" w14:textId="77777777" w:rsidR="008965A6" w:rsidRDefault="00303D7E">
      <w:pPr>
        <w:rPr>
          <w:rFonts w:ascii="Arial" w:eastAsia="Arial" w:hAnsi="Arial" w:cs="Arial"/>
          <w:sz w:val="24"/>
          <w:szCs w:val="24"/>
        </w:rPr>
      </w:pPr>
      <w:r>
        <w:rPr>
          <w:rFonts w:ascii="Arial" w:eastAsia="Arial" w:hAnsi="Arial" w:cs="Arial"/>
          <w:sz w:val="24"/>
          <w:szCs w:val="24"/>
        </w:rPr>
        <w:t>2) What actions do you see God taking in this passage? What does the Holy Spirit do?</w:t>
      </w:r>
    </w:p>
    <w:p w14:paraId="00000012" w14:textId="5B667375" w:rsidR="008965A6" w:rsidRDefault="00C913E9">
      <w:pPr>
        <w:rPr>
          <w:rFonts w:ascii="Arial" w:eastAsia="Arial" w:hAnsi="Arial" w:cs="Arial"/>
          <w:color w:val="0000FF"/>
          <w:sz w:val="24"/>
          <w:szCs w:val="24"/>
        </w:rPr>
      </w:pPr>
      <w:r>
        <w:rPr>
          <w:rFonts w:ascii="Arial" w:eastAsia="Arial" w:hAnsi="Arial" w:cs="Arial"/>
          <w:color w:val="0000FF"/>
          <w:sz w:val="24"/>
          <w:szCs w:val="24"/>
        </w:rPr>
        <w:t xml:space="preserve">The Holy Spirit </w:t>
      </w:r>
      <w:r w:rsidR="00303D7E">
        <w:rPr>
          <w:rFonts w:ascii="Arial" w:eastAsia="Arial" w:hAnsi="Arial" w:cs="Arial"/>
          <w:color w:val="0000FF"/>
          <w:sz w:val="24"/>
          <w:szCs w:val="24"/>
        </w:rPr>
        <w:t>reveal</w:t>
      </w:r>
      <w:r>
        <w:rPr>
          <w:rFonts w:ascii="Arial" w:eastAsia="Arial" w:hAnsi="Arial" w:cs="Arial"/>
          <w:color w:val="0000FF"/>
          <w:sz w:val="24"/>
          <w:szCs w:val="24"/>
        </w:rPr>
        <w:t>s</w:t>
      </w:r>
      <w:r w:rsidR="00303D7E">
        <w:rPr>
          <w:rFonts w:ascii="Arial" w:eastAsia="Arial" w:hAnsi="Arial" w:cs="Arial"/>
          <w:color w:val="0000FF"/>
          <w:sz w:val="24"/>
          <w:szCs w:val="24"/>
        </w:rPr>
        <w:t xml:space="preserve"> glory, intercedes </w:t>
      </w:r>
      <w:r>
        <w:rPr>
          <w:rFonts w:ascii="Arial" w:eastAsia="Arial" w:hAnsi="Arial" w:cs="Arial"/>
          <w:color w:val="0000FF"/>
          <w:sz w:val="24"/>
          <w:szCs w:val="24"/>
        </w:rPr>
        <w:t>on our behalf.</w:t>
      </w:r>
      <w:r w:rsidR="00303D7E">
        <w:rPr>
          <w:rFonts w:ascii="Arial" w:eastAsia="Arial" w:hAnsi="Arial" w:cs="Arial"/>
          <w:color w:val="0000FF"/>
          <w:sz w:val="24"/>
          <w:szCs w:val="24"/>
        </w:rPr>
        <w:t xml:space="preserve">  </w:t>
      </w:r>
      <w:r>
        <w:rPr>
          <w:rFonts w:ascii="Arial" w:eastAsia="Arial" w:hAnsi="Arial" w:cs="Arial"/>
          <w:color w:val="0000FF"/>
          <w:sz w:val="24"/>
          <w:szCs w:val="24"/>
        </w:rPr>
        <w:br/>
      </w:r>
      <w:r w:rsidR="00303D7E">
        <w:rPr>
          <w:rFonts w:ascii="Arial" w:eastAsia="Arial" w:hAnsi="Arial" w:cs="Arial"/>
          <w:color w:val="0000FF"/>
          <w:sz w:val="24"/>
          <w:szCs w:val="24"/>
        </w:rPr>
        <w:t xml:space="preserve">“Spirit helps us in our weakness”  </w:t>
      </w:r>
      <w:r>
        <w:rPr>
          <w:rFonts w:ascii="Arial" w:eastAsia="Arial" w:hAnsi="Arial" w:cs="Arial"/>
          <w:color w:val="0000FF"/>
          <w:sz w:val="24"/>
          <w:szCs w:val="24"/>
        </w:rPr>
        <w:t xml:space="preserve">;  God is </w:t>
      </w:r>
      <w:r w:rsidR="00303D7E">
        <w:rPr>
          <w:rFonts w:ascii="Arial" w:eastAsia="Arial" w:hAnsi="Arial" w:cs="Arial"/>
          <w:color w:val="0000FF"/>
          <w:sz w:val="24"/>
          <w:szCs w:val="24"/>
        </w:rPr>
        <w:t>adopting us</w:t>
      </w:r>
    </w:p>
    <w:p w14:paraId="1639EE6C" w14:textId="77777777" w:rsidR="00C913E9" w:rsidRDefault="00303D7E">
      <w:pPr>
        <w:rPr>
          <w:rFonts w:ascii="Arial" w:eastAsia="Arial" w:hAnsi="Arial" w:cs="Arial"/>
          <w:sz w:val="24"/>
          <w:szCs w:val="24"/>
        </w:rPr>
      </w:pPr>
      <w:r>
        <w:rPr>
          <w:rFonts w:ascii="Arial" w:eastAsia="Arial" w:hAnsi="Arial" w:cs="Arial"/>
          <w:sz w:val="24"/>
          <w:szCs w:val="24"/>
        </w:rPr>
        <w:t>3) What is Paul’s hope for the future, hope that helps him and his present suffering and troubles?</w:t>
      </w:r>
    </w:p>
    <w:p w14:paraId="00000016" w14:textId="2F3025B9" w:rsidR="008965A6" w:rsidRDefault="00303D7E">
      <w:pPr>
        <w:rPr>
          <w:rFonts w:ascii="Arial" w:eastAsia="Arial" w:hAnsi="Arial" w:cs="Arial"/>
          <w:color w:val="0000FF"/>
          <w:sz w:val="24"/>
          <w:szCs w:val="24"/>
        </w:rPr>
      </w:pPr>
      <w:r>
        <w:rPr>
          <w:rFonts w:ascii="Arial" w:eastAsia="Arial" w:hAnsi="Arial" w:cs="Arial"/>
          <w:color w:val="0000FF"/>
          <w:sz w:val="24"/>
          <w:szCs w:val="24"/>
        </w:rPr>
        <w:t>Future glory  “things work together for good”   2nd coming</w:t>
      </w:r>
      <w:r w:rsidR="00C913E9">
        <w:rPr>
          <w:rFonts w:ascii="Arial" w:eastAsia="Arial" w:hAnsi="Arial" w:cs="Arial"/>
          <w:color w:val="0000FF"/>
          <w:sz w:val="24"/>
          <w:szCs w:val="24"/>
        </w:rPr>
        <w:br/>
      </w:r>
      <w:r>
        <w:rPr>
          <w:rFonts w:ascii="Arial" w:eastAsia="Arial" w:hAnsi="Arial" w:cs="Arial"/>
          <w:color w:val="0000FF"/>
          <w:sz w:val="24"/>
          <w:szCs w:val="24"/>
        </w:rPr>
        <w:t>hoping for things you c</w:t>
      </w:r>
      <w:r>
        <w:rPr>
          <w:rFonts w:ascii="Arial" w:eastAsia="Arial" w:hAnsi="Arial" w:cs="Arial"/>
          <w:color w:val="0000FF"/>
          <w:sz w:val="24"/>
          <w:szCs w:val="24"/>
        </w:rPr>
        <w:t>annot see   hoping for something spiritual vs seen</w:t>
      </w:r>
      <w:r w:rsidR="00C913E9">
        <w:rPr>
          <w:rFonts w:ascii="Arial" w:eastAsia="Arial" w:hAnsi="Arial" w:cs="Arial"/>
          <w:color w:val="0000FF"/>
          <w:sz w:val="24"/>
          <w:szCs w:val="24"/>
        </w:rPr>
        <w:br/>
      </w:r>
      <w:r>
        <w:rPr>
          <w:rFonts w:ascii="Arial" w:eastAsia="Arial" w:hAnsi="Arial" w:cs="Arial"/>
          <w:color w:val="0000FF"/>
          <w:sz w:val="24"/>
          <w:szCs w:val="24"/>
        </w:rPr>
        <w:t>discovery</w:t>
      </w:r>
      <w:r w:rsidR="00C913E9">
        <w:rPr>
          <w:rFonts w:ascii="Arial" w:eastAsia="Arial" w:hAnsi="Arial" w:cs="Arial"/>
          <w:color w:val="0000FF"/>
          <w:sz w:val="24"/>
          <w:szCs w:val="24"/>
        </w:rPr>
        <w:t>:</w:t>
      </w:r>
      <w:r>
        <w:rPr>
          <w:rFonts w:ascii="Arial" w:eastAsia="Arial" w:hAnsi="Arial" w:cs="Arial"/>
          <w:color w:val="0000FF"/>
          <w:sz w:val="24"/>
          <w:szCs w:val="24"/>
        </w:rPr>
        <w:t xml:space="preserve">  like a research scien</w:t>
      </w:r>
      <w:r w:rsidR="00C913E9">
        <w:rPr>
          <w:rFonts w:ascii="Arial" w:eastAsia="Arial" w:hAnsi="Arial" w:cs="Arial"/>
          <w:color w:val="0000FF"/>
          <w:sz w:val="24"/>
          <w:szCs w:val="24"/>
        </w:rPr>
        <w:t>tist, expecting certain results, but unexpected revealed</w:t>
      </w:r>
    </w:p>
    <w:p w14:paraId="6523FAC1" w14:textId="77777777" w:rsidR="00C913E9" w:rsidRDefault="00303D7E">
      <w:pPr>
        <w:rPr>
          <w:rFonts w:ascii="Arial" w:eastAsia="Arial" w:hAnsi="Arial" w:cs="Arial"/>
          <w:sz w:val="24"/>
          <w:szCs w:val="24"/>
        </w:rPr>
      </w:pPr>
      <w:r>
        <w:rPr>
          <w:rFonts w:ascii="Arial" w:eastAsia="Arial" w:hAnsi="Arial" w:cs="Arial"/>
          <w:sz w:val="24"/>
          <w:szCs w:val="24"/>
        </w:rPr>
        <w:t>4) Even when we do not know how to pray, the Holy Spirit helps us in our weakness and is interceding for God’s people “with sighs too deep f</w:t>
      </w:r>
      <w:r>
        <w:rPr>
          <w:rFonts w:ascii="Arial" w:eastAsia="Arial" w:hAnsi="Arial" w:cs="Arial"/>
          <w:sz w:val="24"/>
          <w:szCs w:val="24"/>
        </w:rPr>
        <w:t>or words“, according to the will of God. Share some current situations where you don’t know how to pray and where you feel weak.</w:t>
      </w:r>
    </w:p>
    <w:p w14:paraId="00000018" w14:textId="2AA9064F" w:rsidR="008965A6" w:rsidRDefault="00303D7E">
      <w:pPr>
        <w:rPr>
          <w:rFonts w:ascii="Arial" w:eastAsia="Arial" w:hAnsi="Arial" w:cs="Arial"/>
          <w:color w:val="0000FF"/>
          <w:sz w:val="24"/>
          <w:szCs w:val="24"/>
        </w:rPr>
      </w:pPr>
      <w:r>
        <w:rPr>
          <w:rFonts w:ascii="Arial" w:eastAsia="Arial" w:hAnsi="Arial" w:cs="Arial"/>
          <w:color w:val="0000FF"/>
          <w:sz w:val="24"/>
          <w:szCs w:val="24"/>
        </w:rPr>
        <w:t xml:space="preserve">Post election blues    </w:t>
      </w:r>
      <w:r w:rsidR="00C913E9">
        <w:rPr>
          <w:rFonts w:ascii="Arial" w:eastAsia="Arial" w:hAnsi="Arial" w:cs="Arial"/>
          <w:color w:val="0000FF"/>
          <w:sz w:val="24"/>
          <w:szCs w:val="24"/>
        </w:rPr>
        <w:br/>
      </w:r>
      <w:r>
        <w:rPr>
          <w:rFonts w:ascii="Arial" w:eastAsia="Arial" w:hAnsi="Arial" w:cs="Arial"/>
          <w:color w:val="0000FF"/>
          <w:sz w:val="24"/>
          <w:szCs w:val="24"/>
        </w:rPr>
        <w:t>hard to remember to pray when things go well</w:t>
      </w:r>
      <w:r w:rsidR="00C913E9">
        <w:rPr>
          <w:rFonts w:ascii="Arial" w:eastAsia="Arial" w:hAnsi="Arial" w:cs="Arial"/>
          <w:color w:val="0000FF"/>
          <w:sz w:val="24"/>
          <w:szCs w:val="24"/>
        </w:rPr>
        <w:t xml:space="preserve">;  </w:t>
      </w:r>
      <w:r>
        <w:rPr>
          <w:rFonts w:ascii="Arial" w:eastAsia="Arial" w:hAnsi="Arial" w:cs="Arial"/>
          <w:color w:val="0000FF"/>
          <w:sz w:val="24"/>
          <w:szCs w:val="24"/>
        </w:rPr>
        <w:t xml:space="preserve">elderly parents  “talk </w:t>
      </w:r>
      <w:r w:rsidR="00C913E9">
        <w:rPr>
          <w:rFonts w:ascii="Arial" w:eastAsia="Arial" w:hAnsi="Arial" w:cs="Arial"/>
          <w:color w:val="0000FF"/>
          <w:sz w:val="24"/>
          <w:szCs w:val="24"/>
        </w:rPr>
        <w:t xml:space="preserve">to God”, no set way to pray;  </w:t>
      </w:r>
      <w:r>
        <w:rPr>
          <w:rFonts w:ascii="Arial" w:eastAsia="Arial" w:hAnsi="Arial" w:cs="Arial"/>
          <w:color w:val="0000FF"/>
          <w:sz w:val="24"/>
          <w:szCs w:val="24"/>
        </w:rPr>
        <w:t>praye</w:t>
      </w:r>
      <w:r>
        <w:rPr>
          <w:rFonts w:ascii="Arial" w:eastAsia="Arial" w:hAnsi="Arial" w:cs="Arial"/>
          <w:color w:val="0000FF"/>
          <w:sz w:val="24"/>
          <w:szCs w:val="24"/>
        </w:rPr>
        <w:t>r of thanksgiving important</w:t>
      </w:r>
    </w:p>
    <w:p w14:paraId="5BD01A43" w14:textId="77777777" w:rsidR="00C913E9" w:rsidRDefault="00303D7E">
      <w:pPr>
        <w:rPr>
          <w:rFonts w:ascii="Arial" w:eastAsia="Arial" w:hAnsi="Arial" w:cs="Arial"/>
          <w:color w:val="0000FF"/>
          <w:sz w:val="24"/>
          <w:szCs w:val="24"/>
        </w:rPr>
      </w:pPr>
      <w:r>
        <w:rPr>
          <w:rFonts w:ascii="Arial" w:eastAsia="Arial" w:hAnsi="Arial" w:cs="Arial"/>
          <w:sz w:val="24"/>
          <w:szCs w:val="24"/>
        </w:rPr>
        <w:t xml:space="preserve">5) Name the “groaning“ in creation that you see in the world currently - both locally and globally.  Paul writes how God redeems all circumstances for people who love God. Together, name the situations where you want to invite </w:t>
      </w:r>
      <w:r>
        <w:rPr>
          <w:rFonts w:ascii="Arial" w:eastAsia="Arial" w:hAnsi="Arial" w:cs="Arial"/>
          <w:sz w:val="24"/>
          <w:szCs w:val="24"/>
        </w:rPr>
        <w:t>God to work together for good. Pray for each other.</w:t>
      </w:r>
      <w:r>
        <w:rPr>
          <w:rFonts w:ascii="Arial" w:eastAsia="Arial" w:hAnsi="Arial" w:cs="Arial"/>
          <w:color w:val="0000FF"/>
          <w:sz w:val="24"/>
          <w:szCs w:val="24"/>
        </w:rPr>
        <w:t xml:space="preserve"> </w:t>
      </w:r>
    </w:p>
    <w:p w14:paraId="0000001B" w14:textId="26C6E990" w:rsidR="008965A6" w:rsidRDefault="00303D7E">
      <w:pPr>
        <w:rPr>
          <w:rFonts w:ascii="Arial" w:eastAsia="Arial" w:hAnsi="Arial" w:cs="Arial"/>
          <w:color w:val="0000FF"/>
          <w:sz w:val="24"/>
          <w:szCs w:val="24"/>
        </w:rPr>
      </w:pPr>
      <w:r>
        <w:rPr>
          <w:rFonts w:ascii="Arial" w:eastAsia="Arial" w:hAnsi="Arial" w:cs="Arial"/>
          <w:color w:val="0000FF"/>
          <w:sz w:val="24"/>
          <w:szCs w:val="24"/>
        </w:rPr>
        <w:t>chaos in the present world</w:t>
      </w:r>
      <w:r w:rsidR="00C913E9">
        <w:rPr>
          <w:rFonts w:ascii="Arial" w:eastAsia="Arial" w:hAnsi="Arial" w:cs="Arial"/>
          <w:color w:val="0000FF"/>
          <w:sz w:val="24"/>
          <w:szCs w:val="24"/>
        </w:rPr>
        <w:t>;</w:t>
      </w:r>
      <w:r>
        <w:rPr>
          <w:rFonts w:ascii="Arial" w:eastAsia="Arial" w:hAnsi="Arial" w:cs="Arial"/>
          <w:color w:val="0000FF"/>
          <w:sz w:val="24"/>
          <w:szCs w:val="24"/>
        </w:rPr>
        <w:t xml:space="preserve">  polarization of our politics</w:t>
      </w:r>
      <w:r w:rsidR="00C913E9">
        <w:rPr>
          <w:rFonts w:ascii="Arial" w:eastAsia="Arial" w:hAnsi="Arial" w:cs="Arial"/>
          <w:color w:val="0000FF"/>
          <w:sz w:val="24"/>
          <w:szCs w:val="24"/>
        </w:rPr>
        <w:t xml:space="preserve">; </w:t>
      </w:r>
      <w:r>
        <w:rPr>
          <w:rFonts w:ascii="Arial" w:eastAsia="Arial" w:hAnsi="Arial" w:cs="Arial"/>
          <w:color w:val="0000FF"/>
          <w:sz w:val="24"/>
          <w:szCs w:val="24"/>
        </w:rPr>
        <w:t>homeless man in Leesburg</w:t>
      </w:r>
      <w:r w:rsidR="00C913E9">
        <w:rPr>
          <w:rFonts w:ascii="Arial" w:eastAsia="Arial" w:hAnsi="Arial" w:cs="Arial"/>
          <w:color w:val="0000FF"/>
          <w:sz w:val="24"/>
          <w:szCs w:val="24"/>
        </w:rPr>
        <w:t>;</w:t>
      </w:r>
      <w:r>
        <w:rPr>
          <w:rFonts w:ascii="Arial" w:eastAsia="Arial" w:hAnsi="Arial" w:cs="Arial"/>
          <w:color w:val="0000FF"/>
          <w:sz w:val="24"/>
          <w:szCs w:val="24"/>
        </w:rPr>
        <w:t xml:space="preserve">  Ethiopia and other drought stricken areas</w:t>
      </w:r>
    </w:p>
    <w:p w14:paraId="0000001C" w14:textId="77777777" w:rsidR="008965A6" w:rsidRDefault="00303D7E">
      <w:pPr>
        <w:rPr>
          <w:rFonts w:ascii="Arial" w:eastAsia="Arial" w:hAnsi="Arial" w:cs="Arial"/>
          <w:sz w:val="24"/>
          <w:szCs w:val="24"/>
          <w:u w:val="single"/>
        </w:rPr>
      </w:pPr>
      <w:r>
        <w:rPr>
          <w:rFonts w:ascii="Arial" w:eastAsia="Arial" w:hAnsi="Arial" w:cs="Arial"/>
          <w:sz w:val="24"/>
          <w:szCs w:val="24"/>
          <w:u w:val="single"/>
        </w:rPr>
        <w:t>Final Thought</w:t>
      </w:r>
    </w:p>
    <w:p w14:paraId="0000001D" w14:textId="77777777" w:rsidR="008965A6" w:rsidRDefault="00303D7E">
      <w:pPr>
        <w:rPr>
          <w:rFonts w:ascii="Arial" w:eastAsia="Arial" w:hAnsi="Arial" w:cs="Arial"/>
          <w:sz w:val="24"/>
          <w:szCs w:val="24"/>
        </w:rPr>
      </w:pPr>
      <w:r>
        <w:rPr>
          <w:rFonts w:ascii="Arial" w:eastAsia="Arial" w:hAnsi="Arial" w:cs="Arial"/>
          <w:sz w:val="24"/>
          <w:szCs w:val="24"/>
        </w:rPr>
        <w:t>Ask the Holy Spirit to name 2+ people in your relational network that you should connect with this week and offer to pray with them.</w:t>
      </w:r>
    </w:p>
    <w:p w14:paraId="0000001F" w14:textId="77777777" w:rsidR="008965A6" w:rsidRDefault="00303D7E">
      <w:pPr>
        <w:rPr>
          <w:rFonts w:ascii="Arial" w:eastAsia="Arial" w:hAnsi="Arial" w:cs="Arial"/>
          <w:sz w:val="24"/>
          <w:szCs w:val="24"/>
          <w:u w:val="single"/>
        </w:rPr>
      </w:pPr>
      <w:hyperlink r:id="rId7">
        <w:r>
          <w:rPr>
            <w:rFonts w:ascii="Arial" w:eastAsia="Arial" w:hAnsi="Arial" w:cs="Arial"/>
            <w:color w:val="1155CC"/>
            <w:sz w:val="24"/>
            <w:szCs w:val="24"/>
            <w:u w:val="single"/>
          </w:rPr>
          <w:t>Closing Prayer</w:t>
        </w:r>
      </w:hyperlink>
    </w:p>
    <w:p w14:paraId="00000021" w14:textId="046825D3" w:rsidR="008965A6" w:rsidRPr="00C913E9" w:rsidRDefault="00303D7E">
      <w:pPr>
        <w:rPr>
          <w:rFonts w:ascii="Arial" w:eastAsia="Arial" w:hAnsi="Arial" w:cs="Arial"/>
          <w:sz w:val="24"/>
          <w:szCs w:val="24"/>
        </w:rPr>
      </w:pPr>
      <w:r>
        <w:rPr>
          <w:rFonts w:ascii="Arial" w:eastAsia="Arial" w:hAnsi="Arial" w:cs="Arial"/>
          <w:sz w:val="24"/>
          <w:szCs w:val="24"/>
        </w:rPr>
        <w:t>May the road rise up to meet you. May the wind be always at your back. May the sun shine warm upon your face; the rains fall soft upon your fields and until we meet again, may God hold you in the palm of His hand.</w:t>
      </w:r>
      <w:r>
        <w:rPr>
          <w:rFonts w:ascii="Arial" w:eastAsia="Arial" w:hAnsi="Arial" w:cs="Arial"/>
          <w:sz w:val="24"/>
          <w:szCs w:val="24"/>
        </w:rPr>
        <w:br/>
      </w:r>
      <w:r>
        <w:rPr>
          <w:rFonts w:ascii="Arial" w:eastAsia="Arial" w:hAnsi="Arial" w:cs="Arial"/>
          <w:sz w:val="24"/>
          <w:szCs w:val="24"/>
        </w:rPr>
        <w:br/>
      </w:r>
      <w:r>
        <w:rPr>
          <w:rFonts w:ascii="Arial" w:eastAsia="Arial" w:hAnsi="Arial" w:cs="Arial"/>
          <w:i/>
        </w:rPr>
        <w:t>Old Gaelic blessing found at: https://www</w:t>
      </w:r>
      <w:r>
        <w:rPr>
          <w:rFonts w:ascii="Arial" w:eastAsia="Arial" w:hAnsi="Arial" w:cs="Arial"/>
          <w:i/>
        </w:rPr>
        <w:t>.lords-prayer-words.com/times/closing_prayer.html</w:t>
      </w:r>
      <w:bookmarkStart w:id="0" w:name="_GoBack"/>
      <w:bookmarkEnd w:id="0"/>
    </w:p>
    <w:sectPr w:rsidR="008965A6" w:rsidRPr="00C913E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9E7266" w14:textId="77777777" w:rsidR="00303D7E" w:rsidRDefault="00303D7E">
      <w:pPr>
        <w:spacing w:after="0" w:line="240" w:lineRule="auto"/>
      </w:pPr>
      <w:r>
        <w:separator/>
      </w:r>
    </w:p>
  </w:endnote>
  <w:endnote w:type="continuationSeparator" w:id="0">
    <w:p w14:paraId="405DC3D6" w14:textId="77777777" w:rsidR="00303D7E" w:rsidRDefault="00303D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27" w14:textId="77777777" w:rsidR="008965A6" w:rsidRDefault="008965A6">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29" w14:textId="77777777" w:rsidR="008965A6" w:rsidRDefault="00303D7E">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sidR="00C913E9">
      <w:rPr>
        <w:color w:val="000000"/>
      </w:rPr>
      <w:fldChar w:fldCharType="separate"/>
    </w:r>
    <w:r w:rsidR="00C913E9">
      <w:rPr>
        <w:noProof/>
        <w:color w:val="000000"/>
      </w:rPr>
      <w:t>2</w:t>
    </w:r>
    <w:r>
      <w:rPr>
        <w:color w:val="000000"/>
      </w:rPr>
      <w:fldChar w:fldCharType="end"/>
    </w:r>
  </w:p>
  <w:p w14:paraId="0000002A" w14:textId="77777777" w:rsidR="008965A6" w:rsidRDefault="008965A6">
    <w:pPr>
      <w:pBdr>
        <w:top w:val="nil"/>
        <w:left w:val="nil"/>
        <w:bottom w:val="nil"/>
        <w:right w:val="nil"/>
        <w:between w:val="nil"/>
      </w:pBdr>
      <w:tabs>
        <w:tab w:val="center" w:pos="4680"/>
        <w:tab w:val="right" w:pos="9360"/>
      </w:tabs>
      <w:spacing w:after="0" w:line="240" w:lineRule="auto"/>
      <w:jc w:val="right"/>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28" w14:textId="77777777" w:rsidR="008965A6" w:rsidRDefault="008965A6">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5D05BD" w14:textId="77777777" w:rsidR="00303D7E" w:rsidRDefault="00303D7E">
      <w:pPr>
        <w:spacing w:after="0" w:line="240" w:lineRule="auto"/>
      </w:pPr>
      <w:r>
        <w:separator/>
      </w:r>
    </w:p>
  </w:footnote>
  <w:footnote w:type="continuationSeparator" w:id="0">
    <w:p w14:paraId="182E2875" w14:textId="77777777" w:rsidR="00303D7E" w:rsidRDefault="00303D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25" w14:textId="77777777" w:rsidR="008965A6" w:rsidRDefault="008965A6">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22" w14:textId="77777777" w:rsidR="008965A6" w:rsidRDefault="00303D7E">
    <w:pPr>
      <w:jc w:val="center"/>
      <w:rPr>
        <w:rFonts w:ascii="Arial" w:eastAsia="Arial" w:hAnsi="Arial" w:cs="Arial"/>
        <w:b/>
        <w:sz w:val="24"/>
        <w:szCs w:val="24"/>
      </w:rPr>
    </w:pPr>
    <w:r>
      <w:rPr>
        <w:rFonts w:ascii="Arial" w:eastAsia="Arial" w:hAnsi="Arial" w:cs="Arial"/>
        <w:b/>
        <w:sz w:val="24"/>
        <w:szCs w:val="24"/>
      </w:rPr>
      <w:t xml:space="preserve">Spiritual Resilience (Nov 3, 2021) </w:t>
    </w:r>
  </w:p>
  <w:p w14:paraId="00000023" w14:textId="77777777" w:rsidR="008965A6" w:rsidRDefault="00303D7E">
    <w:pPr>
      <w:jc w:val="center"/>
      <w:rPr>
        <w:rFonts w:ascii="Arial" w:eastAsia="Arial" w:hAnsi="Arial" w:cs="Arial"/>
        <w:i/>
        <w:sz w:val="18"/>
        <w:szCs w:val="18"/>
      </w:rPr>
    </w:pPr>
    <w:r>
      <w:rPr>
        <w:rFonts w:ascii="Arial" w:eastAsia="Arial" w:hAnsi="Arial" w:cs="Arial"/>
        <w:i/>
        <w:sz w:val="18"/>
        <w:szCs w:val="18"/>
      </w:rPr>
      <w:t>A devotional guide from InterVarsity</w:t>
    </w:r>
  </w:p>
  <w:p w14:paraId="00000024" w14:textId="77777777" w:rsidR="008965A6" w:rsidRDefault="008965A6">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26" w14:textId="77777777" w:rsidR="008965A6" w:rsidRDefault="008965A6">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5A6"/>
    <w:rsid w:val="00303D7E"/>
    <w:rsid w:val="008965A6"/>
    <w:rsid w:val="00C913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336287-08ED-4691-BEFB-387FD0E5C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5575"/>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1574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7466"/>
  </w:style>
  <w:style w:type="paragraph" w:styleId="Footer">
    <w:name w:val="footer"/>
    <w:basedOn w:val="Normal"/>
    <w:link w:val="FooterChar"/>
    <w:uiPriority w:val="99"/>
    <w:unhideWhenUsed/>
    <w:rsid w:val="001574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7466"/>
  </w:style>
  <w:style w:type="character" w:styleId="Hyperlink">
    <w:name w:val="Hyperlink"/>
    <w:basedOn w:val="DefaultParagraphFont"/>
    <w:uiPriority w:val="99"/>
    <w:unhideWhenUsed/>
    <w:rsid w:val="00452A9B"/>
    <w:rPr>
      <w:color w:val="0563C1" w:themeColor="hyperlink"/>
      <w:u w:val="single"/>
    </w:rPr>
  </w:style>
  <w:style w:type="character" w:customStyle="1" w:styleId="UnresolvedMention">
    <w:name w:val="Unresolved Mention"/>
    <w:basedOn w:val="DefaultParagraphFont"/>
    <w:uiPriority w:val="99"/>
    <w:semiHidden/>
    <w:unhideWhenUsed/>
    <w:rsid w:val="00452A9B"/>
    <w:rPr>
      <w:color w:val="605E5C"/>
      <w:shd w:val="clear" w:color="auto" w:fill="E1DFD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youtube.com/watch?v=XmliKVavAPw"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IO36IdbxDE5+wE8sLKGV3OkcR0g==">AMUW2mUJhxd9bYGL/s+K1LWDgcogAwrynUzHpFGZA1QtLHWcXCRuEpbkPku8ssIxz1Y4Xhmyqo6kvUXIE7oKxKUNMOaCJu2+R/8nH+TLBsRF0Ua08c6LbDc=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660</Words>
  <Characters>3763</Characters>
  <Application>Microsoft Office Word</Application>
  <DocSecurity>0</DocSecurity>
  <Lines>31</Lines>
  <Paragraphs>8</Paragraphs>
  <ScaleCrop>false</ScaleCrop>
  <Company/>
  <LinksUpToDate>false</LinksUpToDate>
  <CharactersWithSpaces>4415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 Ingram</dc:creator>
  <cp:lastModifiedBy>Timothy Hall</cp:lastModifiedBy>
  <cp:revision>2</cp:revision>
  <dcterms:created xsi:type="dcterms:W3CDTF">2021-09-10T21:46:00Z</dcterms:created>
  <dcterms:modified xsi:type="dcterms:W3CDTF">2021-11-05T12:48:00Z</dcterms:modified>
</cp:coreProperties>
</file>