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768E" w:rsidRDefault="00DF7DB8">
      <w:pPr>
        <w:rPr>
          <w:rFonts w:ascii="Arial" w:eastAsia="Arial" w:hAnsi="Arial" w:cs="Arial"/>
          <w:sz w:val="24"/>
          <w:szCs w:val="24"/>
          <w:u w:val="single"/>
        </w:rPr>
      </w:pPr>
      <w:r>
        <w:rPr>
          <w:rFonts w:ascii="Arial" w:eastAsia="Arial" w:hAnsi="Arial" w:cs="Arial"/>
          <w:sz w:val="24"/>
          <w:szCs w:val="24"/>
          <w:u w:val="single"/>
        </w:rPr>
        <w:t>Week 6-Costly Compassion</w:t>
      </w:r>
    </w:p>
    <w:p w14:paraId="00000002" w14:textId="77777777" w:rsidR="0085768E" w:rsidRDefault="00DF7DB8">
      <w:pPr>
        <w:rPr>
          <w:rFonts w:ascii="Arial" w:eastAsia="Arial" w:hAnsi="Arial" w:cs="Arial"/>
          <w:sz w:val="24"/>
          <w:szCs w:val="24"/>
        </w:rPr>
      </w:pPr>
      <w:r>
        <w:rPr>
          <w:rFonts w:ascii="Arial" w:eastAsia="Arial" w:hAnsi="Arial" w:cs="Arial"/>
          <w:sz w:val="24"/>
          <w:szCs w:val="24"/>
        </w:rPr>
        <w:t>Vision and Objective:</w:t>
      </w:r>
    </w:p>
    <w:p w14:paraId="00000003" w14:textId="77777777" w:rsidR="0085768E" w:rsidRDefault="00DF7DB8">
      <w:pPr>
        <w:rPr>
          <w:rFonts w:ascii="Arial" w:eastAsia="Arial" w:hAnsi="Arial" w:cs="Arial"/>
          <w:sz w:val="24"/>
          <w:szCs w:val="24"/>
        </w:rPr>
      </w:pPr>
      <w:r>
        <w:rPr>
          <w:rFonts w:ascii="Arial" w:eastAsia="Arial" w:hAnsi="Arial" w:cs="Arial"/>
          <w:sz w:val="24"/>
          <w:szCs w:val="24"/>
        </w:rPr>
        <w:t>Communities flourish when followers of Jesus practice compassion.  We see and act, embodying what it means to love God and love our neighbors.  We extend compassion to all, even when it is costly or risky.</w:t>
      </w:r>
    </w:p>
    <w:p w14:paraId="00000004" w14:textId="77777777" w:rsidR="0085768E" w:rsidRDefault="00DF7DB8">
      <w:pPr>
        <w:rPr>
          <w:rFonts w:ascii="Arial" w:eastAsia="Arial" w:hAnsi="Arial" w:cs="Arial"/>
          <w:sz w:val="24"/>
          <w:szCs w:val="24"/>
          <w:u w:val="single"/>
        </w:rPr>
      </w:pPr>
      <w:r>
        <w:rPr>
          <w:rFonts w:ascii="Arial" w:eastAsia="Arial" w:hAnsi="Arial" w:cs="Arial"/>
          <w:sz w:val="24"/>
          <w:szCs w:val="24"/>
          <w:u w:val="single"/>
        </w:rPr>
        <w:t>Opening Prayer</w:t>
      </w:r>
    </w:p>
    <w:p w14:paraId="00000005" w14:textId="77777777" w:rsidR="0085768E" w:rsidRDefault="00DF7DB8">
      <w:pPr>
        <w:rPr>
          <w:rFonts w:ascii="Arial" w:eastAsia="Arial" w:hAnsi="Arial" w:cs="Arial"/>
          <w:sz w:val="24"/>
          <w:szCs w:val="24"/>
        </w:rPr>
      </w:pPr>
      <w:r>
        <w:rPr>
          <w:rFonts w:ascii="Arial" w:eastAsia="Arial" w:hAnsi="Arial" w:cs="Arial"/>
          <w:sz w:val="24"/>
          <w:szCs w:val="24"/>
        </w:rPr>
        <w:t>Our Father, we come this evening to study and learn from your word for as the Psalmist said, “Your word is a lamp to my feet and a light to my path”.  Please use this time that we have together as that lamp and help us to keep to the path th</w:t>
      </w:r>
      <w:r>
        <w:rPr>
          <w:rFonts w:ascii="Arial" w:eastAsia="Arial" w:hAnsi="Arial" w:cs="Arial"/>
          <w:sz w:val="24"/>
          <w:szCs w:val="24"/>
        </w:rPr>
        <w:t xml:space="preserve">at you have put before us.  In the name of Jesus, your son, amen. </w:t>
      </w:r>
    </w:p>
    <w:p w14:paraId="00000006" w14:textId="77777777" w:rsidR="0085768E" w:rsidRDefault="00DF7DB8">
      <w:pPr>
        <w:rPr>
          <w:rFonts w:ascii="Arial" w:eastAsia="Arial" w:hAnsi="Arial" w:cs="Arial"/>
          <w:sz w:val="24"/>
          <w:szCs w:val="24"/>
          <w:u w:val="single"/>
        </w:rPr>
      </w:pPr>
      <w:r>
        <w:rPr>
          <w:rFonts w:ascii="Arial" w:eastAsia="Arial" w:hAnsi="Arial" w:cs="Arial"/>
          <w:sz w:val="24"/>
          <w:szCs w:val="24"/>
          <w:u w:val="single"/>
        </w:rPr>
        <w:t>Scripture Passage: Luke 10:25-37 NRSV</w:t>
      </w:r>
    </w:p>
    <w:p w14:paraId="00000007" w14:textId="77777777" w:rsidR="0085768E" w:rsidRDefault="00DF7DB8">
      <w:pPr>
        <w:pStyle w:val="Heading3"/>
        <w:keepNext w:val="0"/>
        <w:keepLines w:val="0"/>
        <w:shd w:val="clear" w:color="auto" w:fill="FFFFFF"/>
        <w:spacing w:before="300" w:after="160"/>
        <w:rPr>
          <w:rFonts w:ascii="Arial" w:eastAsia="Arial" w:hAnsi="Arial" w:cs="Arial"/>
          <w:sz w:val="24"/>
          <w:szCs w:val="24"/>
        </w:rPr>
      </w:pPr>
      <w:bookmarkStart w:id="0" w:name="_heading=h.vcwmoe2gm1xj" w:colFirst="0" w:colLast="0"/>
      <w:bookmarkEnd w:id="0"/>
      <w:r>
        <w:rPr>
          <w:rFonts w:ascii="Arial" w:eastAsia="Arial" w:hAnsi="Arial" w:cs="Arial"/>
          <w:sz w:val="24"/>
          <w:szCs w:val="24"/>
        </w:rPr>
        <w:t>The Parable of the Good Samaritan</w:t>
      </w:r>
    </w:p>
    <w:p w14:paraId="00000008" w14:textId="77777777" w:rsidR="0085768E" w:rsidRDefault="00DF7DB8">
      <w:pPr>
        <w:shd w:val="clear" w:color="auto" w:fill="FFFFFF"/>
        <w:spacing w:before="240" w:after="240"/>
        <w:rPr>
          <w:rFonts w:ascii="Arial" w:eastAsia="Arial" w:hAnsi="Arial" w:cs="Arial"/>
          <w:color w:val="4A4A4A"/>
          <w:sz w:val="24"/>
          <w:szCs w:val="24"/>
          <w:highlight w:val="white"/>
          <w:u w:val="single"/>
        </w:rPr>
      </w:pPr>
      <w:r>
        <w:rPr>
          <w:rFonts w:ascii="Arial" w:eastAsia="Arial" w:hAnsi="Arial" w:cs="Arial"/>
          <w:b/>
          <w:sz w:val="24"/>
          <w:szCs w:val="24"/>
        </w:rPr>
        <w:t xml:space="preserve">25 </w:t>
      </w:r>
      <w:r>
        <w:rPr>
          <w:rFonts w:ascii="Arial" w:eastAsia="Arial" w:hAnsi="Arial" w:cs="Arial"/>
          <w:sz w:val="24"/>
          <w:szCs w:val="24"/>
        </w:rPr>
        <w:t>Just then a lawyer stood up to test Jesus.[</w:t>
      </w:r>
      <w:hyperlink r:id="rId8" w:anchor="fen-NRSV-25381a">
        <w:r>
          <w:rPr>
            <w:rFonts w:ascii="Arial" w:eastAsia="Arial" w:hAnsi="Arial" w:cs="Arial"/>
            <w:color w:val="4A4A4A"/>
            <w:sz w:val="24"/>
            <w:szCs w:val="24"/>
            <w:u w:val="single"/>
          </w:rPr>
          <w:t>a</w:t>
        </w:r>
      </w:hyperlink>
      <w:r>
        <w:rPr>
          <w:rFonts w:ascii="Arial" w:eastAsia="Arial" w:hAnsi="Arial" w:cs="Arial"/>
          <w:sz w:val="24"/>
          <w:szCs w:val="24"/>
        </w:rPr>
        <w:t xml:space="preserve">] “Teacher,” he said, “what must I do to inherit eternal life?” </w:t>
      </w:r>
      <w:r>
        <w:rPr>
          <w:rFonts w:ascii="Arial" w:eastAsia="Arial" w:hAnsi="Arial" w:cs="Arial"/>
          <w:b/>
          <w:sz w:val="24"/>
          <w:szCs w:val="24"/>
        </w:rPr>
        <w:t xml:space="preserve">26 </w:t>
      </w:r>
      <w:r>
        <w:rPr>
          <w:rFonts w:ascii="Arial" w:eastAsia="Arial" w:hAnsi="Arial" w:cs="Arial"/>
          <w:sz w:val="24"/>
          <w:szCs w:val="24"/>
        </w:rPr>
        <w:t xml:space="preserve">He said to him, “What is written in the law? What do you read there?” </w:t>
      </w:r>
      <w:r>
        <w:rPr>
          <w:rFonts w:ascii="Arial" w:eastAsia="Arial" w:hAnsi="Arial" w:cs="Arial"/>
          <w:b/>
          <w:sz w:val="24"/>
          <w:szCs w:val="24"/>
        </w:rPr>
        <w:t xml:space="preserve">27 </w:t>
      </w:r>
      <w:r>
        <w:rPr>
          <w:rFonts w:ascii="Arial" w:eastAsia="Arial" w:hAnsi="Arial" w:cs="Arial"/>
          <w:sz w:val="24"/>
          <w:szCs w:val="24"/>
        </w:rPr>
        <w:t xml:space="preserve">He answered, “You shall love the Lord your God with all your heart, and </w:t>
      </w:r>
      <w:r>
        <w:rPr>
          <w:rFonts w:ascii="Arial" w:eastAsia="Arial" w:hAnsi="Arial" w:cs="Arial"/>
          <w:sz w:val="24"/>
          <w:szCs w:val="24"/>
        </w:rPr>
        <w:t xml:space="preserve">with all your soul, and with all your strength, and with all your mind; and your neighbor as yourself.” </w:t>
      </w:r>
      <w:r>
        <w:rPr>
          <w:rFonts w:ascii="Arial" w:eastAsia="Arial" w:hAnsi="Arial" w:cs="Arial"/>
          <w:b/>
          <w:sz w:val="24"/>
          <w:szCs w:val="24"/>
        </w:rPr>
        <w:t xml:space="preserve">28 </w:t>
      </w:r>
      <w:r>
        <w:rPr>
          <w:rFonts w:ascii="Arial" w:eastAsia="Arial" w:hAnsi="Arial" w:cs="Arial"/>
          <w:sz w:val="24"/>
          <w:szCs w:val="24"/>
        </w:rPr>
        <w:t xml:space="preserve">And he said to him, “You have given the right answer; do this, and you will live.” </w:t>
      </w:r>
      <w:r>
        <w:rPr>
          <w:rFonts w:ascii="Arial" w:eastAsia="Arial" w:hAnsi="Arial" w:cs="Arial"/>
          <w:b/>
          <w:sz w:val="24"/>
          <w:szCs w:val="24"/>
        </w:rPr>
        <w:t xml:space="preserve">29 </w:t>
      </w:r>
      <w:r>
        <w:rPr>
          <w:rFonts w:ascii="Arial" w:eastAsia="Arial" w:hAnsi="Arial" w:cs="Arial"/>
          <w:sz w:val="24"/>
          <w:szCs w:val="24"/>
        </w:rPr>
        <w:t xml:space="preserve">But wanting to justify himself, he asked Jesus, “And who is my </w:t>
      </w:r>
      <w:r>
        <w:rPr>
          <w:rFonts w:ascii="Arial" w:eastAsia="Arial" w:hAnsi="Arial" w:cs="Arial"/>
          <w:sz w:val="24"/>
          <w:szCs w:val="24"/>
        </w:rPr>
        <w:t xml:space="preserve">neighbor?” </w:t>
      </w:r>
      <w:r>
        <w:rPr>
          <w:rFonts w:ascii="Arial" w:eastAsia="Arial" w:hAnsi="Arial" w:cs="Arial"/>
          <w:b/>
          <w:sz w:val="24"/>
          <w:szCs w:val="24"/>
        </w:rPr>
        <w:t xml:space="preserve">30 </w:t>
      </w:r>
      <w:r>
        <w:rPr>
          <w:rFonts w:ascii="Arial" w:eastAsia="Arial" w:hAnsi="Arial" w:cs="Arial"/>
          <w:sz w:val="24"/>
          <w:szCs w:val="24"/>
        </w:rPr>
        <w:t xml:space="preserve">Jesus replied, “A man was going down from Jerusalem to Jericho, and fell into the hands of robbers, who stripped him, beat him, and went away, leaving him half dead. </w:t>
      </w:r>
      <w:r>
        <w:rPr>
          <w:rFonts w:ascii="Arial" w:eastAsia="Arial" w:hAnsi="Arial" w:cs="Arial"/>
          <w:b/>
          <w:sz w:val="24"/>
          <w:szCs w:val="24"/>
        </w:rPr>
        <w:t xml:space="preserve">31 </w:t>
      </w:r>
      <w:r>
        <w:rPr>
          <w:rFonts w:ascii="Arial" w:eastAsia="Arial" w:hAnsi="Arial" w:cs="Arial"/>
          <w:sz w:val="24"/>
          <w:szCs w:val="24"/>
        </w:rPr>
        <w:t xml:space="preserve">Now by chance a priest was going down that road; and when he saw him, he </w:t>
      </w:r>
      <w:r>
        <w:rPr>
          <w:rFonts w:ascii="Arial" w:eastAsia="Arial" w:hAnsi="Arial" w:cs="Arial"/>
          <w:sz w:val="24"/>
          <w:szCs w:val="24"/>
        </w:rPr>
        <w:t xml:space="preserve">passed by on the other side. </w:t>
      </w:r>
      <w:r>
        <w:rPr>
          <w:rFonts w:ascii="Arial" w:eastAsia="Arial" w:hAnsi="Arial" w:cs="Arial"/>
          <w:b/>
          <w:sz w:val="24"/>
          <w:szCs w:val="24"/>
        </w:rPr>
        <w:t xml:space="preserve">32 </w:t>
      </w:r>
      <w:r>
        <w:rPr>
          <w:rFonts w:ascii="Arial" w:eastAsia="Arial" w:hAnsi="Arial" w:cs="Arial"/>
          <w:sz w:val="24"/>
          <w:szCs w:val="24"/>
        </w:rPr>
        <w:t xml:space="preserve">So likewise a Levite, when he came to the place and saw him, passed by on the other side. </w:t>
      </w:r>
      <w:r>
        <w:rPr>
          <w:rFonts w:ascii="Arial" w:eastAsia="Arial" w:hAnsi="Arial" w:cs="Arial"/>
          <w:b/>
          <w:sz w:val="24"/>
          <w:szCs w:val="24"/>
        </w:rPr>
        <w:t xml:space="preserve">33 </w:t>
      </w:r>
      <w:r>
        <w:rPr>
          <w:rFonts w:ascii="Arial" w:eastAsia="Arial" w:hAnsi="Arial" w:cs="Arial"/>
          <w:sz w:val="24"/>
          <w:szCs w:val="24"/>
        </w:rPr>
        <w:t xml:space="preserve">But a Samaritan while traveling came near him; and when he saw him, he was moved with pity. </w:t>
      </w:r>
      <w:r>
        <w:rPr>
          <w:rFonts w:ascii="Arial" w:eastAsia="Arial" w:hAnsi="Arial" w:cs="Arial"/>
          <w:b/>
          <w:sz w:val="24"/>
          <w:szCs w:val="24"/>
        </w:rPr>
        <w:t xml:space="preserve">34 </w:t>
      </w:r>
      <w:r>
        <w:rPr>
          <w:rFonts w:ascii="Arial" w:eastAsia="Arial" w:hAnsi="Arial" w:cs="Arial"/>
          <w:sz w:val="24"/>
          <w:szCs w:val="24"/>
        </w:rPr>
        <w:t>He went to him and bandaged his woun</w:t>
      </w:r>
      <w:r>
        <w:rPr>
          <w:rFonts w:ascii="Arial" w:eastAsia="Arial" w:hAnsi="Arial" w:cs="Arial"/>
          <w:sz w:val="24"/>
          <w:szCs w:val="24"/>
        </w:rPr>
        <w:t xml:space="preserve">ds, having poured oil and wine on them. Then he put him on his own animal, brought him to an inn, and took care of him. </w:t>
      </w:r>
      <w:r>
        <w:rPr>
          <w:rFonts w:ascii="Arial" w:eastAsia="Arial" w:hAnsi="Arial" w:cs="Arial"/>
          <w:b/>
          <w:sz w:val="24"/>
          <w:szCs w:val="24"/>
        </w:rPr>
        <w:t xml:space="preserve">35 </w:t>
      </w:r>
      <w:r>
        <w:rPr>
          <w:rFonts w:ascii="Arial" w:eastAsia="Arial" w:hAnsi="Arial" w:cs="Arial"/>
          <w:sz w:val="24"/>
          <w:szCs w:val="24"/>
        </w:rPr>
        <w:t>The next day he took out two denarii,[</w:t>
      </w:r>
      <w:hyperlink r:id="rId9" w:anchor="fen-NRSV-25391b">
        <w:r>
          <w:rPr>
            <w:rFonts w:ascii="Arial" w:eastAsia="Arial" w:hAnsi="Arial" w:cs="Arial"/>
            <w:color w:val="4A4A4A"/>
            <w:sz w:val="24"/>
            <w:szCs w:val="24"/>
            <w:u w:val="single"/>
          </w:rPr>
          <w:t>b</w:t>
        </w:r>
      </w:hyperlink>
      <w:r>
        <w:rPr>
          <w:rFonts w:ascii="Arial" w:eastAsia="Arial" w:hAnsi="Arial" w:cs="Arial"/>
          <w:sz w:val="24"/>
          <w:szCs w:val="24"/>
        </w:rPr>
        <w:t xml:space="preserve">] gave them to the innkeeper, and said, ‘Take care of him; and when I come back, I will repay you whatever more you spend.’ </w:t>
      </w:r>
      <w:r>
        <w:rPr>
          <w:rFonts w:ascii="Arial" w:eastAsia="Arial" w:hAnsi="Arial" w:cs="Arial"/>
          <w:b/>
          <w:sz w:val="24"/>
          <w:szCs w:val="24"/>
        </w:rPr>
        <w:t xml:space="preserve">36 </w:t>
      </w:r>
      <w:r>
        <w:rPr>
          <w:rFonts w:ascii="Arial" w:eastAsia="Arial" w:hAnsi="Arial" w:cs="Arial"/>
          <w:sz w:val="24"/>
          <w:szCs w:val="24"/>
        </w:rPr>
        <w:t xml:space="preserve">Which of these three, do you think, was a neighbor to the man who fell into the hands of the robbers?” </w:t>
      </w:r>
      <w:r>
        <w:rPr>
          <w:rFonts w:ascii="Arial" w:eastAsia="Arial" w:hAnsi="Arial" w:cs="Arial"/>
          <w:b/>
          <w:sz w:val="24"/>
          <w:szCs w:val="24"/>
        </w:rPr>
        <w:t xml:space="preserve">37 </w:t>
      </w:r>
      <w:r>
        <w:rPr>
          <w:rFonts w:ascii="Arial" w:eastAsia="Arial" w:hAnsi="Arial" w:cs="Arial"/>
          <w:sz w:val="24"/>
          <w:szCs w:val="24"/>
        </w:rPr>
        <w:t xml:space="preserve">He </w:t>
      </w:r>
      <w:r>
        <w:rPr>
          <w:rFonts w:ascii="Arial" w:eastAsia="Arial" w:hAnsi="Arial" w:cs="Arial"/>
          <w:sz w:val="24"/>
          <w:szCs w:val="24"/>
        </w:rPr>
        <w:t>said, “The one who showed him mercy.” Jesus said to him, “Go and do likewise.”</w:t>
      </w:r>
    </w:p>
    <w:p w14:paraId="00000009" w14:textId="77777777" w:rsidR="0085768E" w:rsidRDefault="00DF7DB8">
      <w:pPr>
        <w:pStyle w:val="Heading4"/>
        <w:keepNext w:val="0"/>
        <w:keepLines w:val="0"/>
        <w:shd w:val="clear" w:color="auto" w:fill="FFFFFF"/>
        <w:spacing w:before="300" w:after="160" w:line="360" w:lineRule="auto"/>
        <w:rPr>
          <w:rFonts w:ascii="Roboto" w:eastAsia="Roboto" w:hAnsi="Roboto" w:cs="Roboto"/>
        </w:rPr>
      </w:pPr>
      <w:bookmarkStart w:id="1" w:name="_heading=h.jwiqwobpwkwf" w:colFirst="0" w:colLast="0"/>
      <w:bookmarkEnd w:id="1"/>
      <w:r>
        <w:rPr>
          <w:rFonts w:ascii="Roboto" w:eastAsia="Roboto" w:hAnsi="Roboto" w:cs="Roboto"/>
        </w:rPr>
        <w:t>Footnotes</w:t>
      </w:r>
    </w:p>
    <w:p w14:paraId="0000000A" w14:textId="77777777" w:rsidR="0085768E" w:rsidRDefault="00DF7DB8">
      <w:pPr>
        <w:numPr>
          <w:ilvl w:val="0"/>
          <w:numId w:val="1"/>
        </w:numPr>
        <w:shd w:val="clear" w:color="auto" w:fill="FFFFFF"/>
        <w:spacing w:before="240" w:after="0"/>
      </w:pPr>
      <w:hyperlink r:id="rId10" w:anchor="en-NRSV-25381">
        <w:r>
          <w:rPr>
            <w:rFonts w:ascii="Roboto" w:eastAsia="Roboto" w:hAnsi="Roboto" w:cs="Roboto"/>
            <w:color w:val="4A4A4A"/>
            <w:sz w:val="24"/>
            <w:szCs w:val="24"/>
            <w:u w:val="single"/>
          </w:rPr>
          <w:t>Luke 10:25</w:t>
        </w:r>
      </w:hyperlink>
      <w:r>
        <w:rPr>
          <w:rFonts w:ascii="Roboto" w:eastAsia="Roboto" w:hAnsi="Roboto" w:cs="Roboto"/>
          <w:sz w:val="24"/>
          <w:szCs w:val="24"/>
        </w:rPr>
        <w:t xml:space="preserve"> Gk </w:t>
      </w:r>
      <w:r>
        <w:rPr>
          <w:rFonts w:ascii="Roboto" w:eastAsia="Roboto" w:hAnsi="Roboto" w:cs="Roboto"/>
          <w:i/>
          <w:sz w:val="24"/>
          <w:szCs w:val="24"/>
        </w:rPr>
        <w:t>him</w:t>
      </w:r>
    </w:p>
    <w:p w14:paraId="0000000B" w14:textId="77777777" w:rsidR="0085768E" w:rsidRDefault="00DF7DB8">
      <w:pPr>
        <w:numPr>
          <w:ilvl w:val="0"/>
          <w:numId w:val="1"/>
        </w:numPr>
        <w:shd w:val="clear" w:color="auto" w:fill="FFFFFF"/>
        <w:spacing w:after="240"/>
      </w:pPr>
      <w:hyperlink r:id="rId11" w:anchor="en-NRSV-25391">
        <w:r>
          <w:rPr>
            <w:rFonts w:ascii="Roboto" w:eastAsia="Roboto" w:hAnsi="Roboto" w:cs="Roboto"/>
            <w:color w:val="4A4A4A"/>
            <w:sz w:val="24"/>
            <w:szCs w:val="24"/>
            <w:u w:val="single"/>
          </w:rPr>
          <w:t>Luke 10:35</w:t>
        </w:r>
      </w:hyperlink>
      <w:r>
        <w:rPr>
          <w:rFonts w:ascii="Roboto" w:eastAsia="Roboto" w:hAnsi="Roboto" w:cs="Roboto"/>
          <w:sz w:val="24"/>
          <w:szCs w:val="24"/>
        </w:rPr>
        <w:t xml:space="preserve"> The denarius was the usual day’s wage for a laborer</w:t>
      </w:r>
    </w:p>
    <w:p w14:paraId="0000000C" w14:textId="77777777" w:rsidR="0085768E" w:rsidRDefault="0085768E">
      <w:pPr>
        <w:shd w:val="clear" w:color="auto" w:fill="FFFFFF"/>
        <w:spacing w:before="240" w:after="240"/>
        <w:rPr>
          <w:rFonts w:ascii="Arial" w:eastAsia="Arial" w:hAnsi="Arial" w:cs="Arial"/>
          <w:sz w:val="24"/>
          <w:szCs w:val="24"/>
        </w:rPr>
      </w:pPr>
    </w:p>
    <w:p w14:paraId="0000000D" w14:textId="77777777" w:rsidR="0085768E" w:rsidRDefault="00DF7DB8">
      <w:pPr>
        <w:rPr>
          <w:rFonts w:ascii="Arial" w:eastAsia="Arial" w:hAnsi="Arial" w:cs="Arial"/>
          <w:sz w:val="24"/>
          <w:szCs w:val="24"/>
          <w:u w:val="single"/>
        </w:rPr>
      </w:pPr>
      <w:r>
        <w:rPr>
          <w:rFonts w:ascii="Arial" w:eastAsia="Arial" w:hAnsi="Arial" w:cs="Arial"/>
          <w:sz w:val="24"/>
          <w:szCs w:val="24"/>
          <w:u w:val="single"/>
        </w:rPr>
        <w:lastRenderedPageBreak/>
        <w:t>Context &amp; Background</w:t>
      </w:r>
    </w:p>
    <w:p w14:paraId="0000000E" w14:textId="77777777" w:rsidR="0085768E" w:rsidRDefault="00DF7DB8">
      <w:pPr>
        <w:rPr>
          <w:rFonts w:ascii="Arial" w:eastAsia="Arial" w:hAnsi="Arial" w:cs="Arial"/>
          <w:sz w:val="24"/>
          <w:szCs w:val="24"/>
        </w:rPr>
      </w:pPr>
      <w:r>
        <w:rPr>
          <w:rFonts w:ascii="Arial" w:eastAsia="Arial" w:hAnsi="Arial" w:cs="Arial"/>
          <w:sz w:val="24"/>
          <w:szCs w:val="24"/>
        </w:rPr>
        <w:t xml:space="preserve">Samaritans: Non-Jewish and viewed as irreligious.  There was </w:t>
      </w:r>
      <w:r>
        <w:rPr>
          <w:rFonts w:ascii="Arial" w:eastAsia="Arial" w:hAnsi="Arial" w:cs="Arial"/>
          <w:sz w:val="24"/>
          <w:szCs w:val="24"/>
        </w:rPr>
        <w:t>deep hatred and tension between Jews and Samaritans.  Samaritan was even used as a “slur” in Jewish society</w:t>
      </w:r>
    </w:p>
    <w:p w14:paraId="0000000F" w14:textId="0FFEFE98" w:rsidR="0085768E" w:rsidRDefault="00DF7DB8">
      <w:pPr>
        <w:rPr>
          <w:rFonts w:ascii="Arial" w:eastAsia="Arial" w:hAnsi="Arial" w:cs="Arial"/>
          <w:sz w:val="24"/>
          <w:szCs w:val="24"/>
        </w:rPr>
      </w:pPr>
      <w:r>
        <w:rPr>
          <w:rFonts w:ascii="Arial" w:eastAsia="Arial" w:hAnsi="Arial" w:cs="Arial"/>
          <w:sz w:val="24"/>
          <w:szCs w:val="24"/>
        </w:rPr>
        <w:t xml:space="preserve">Road to </w:t>
      </w:r>
      <w:r w:rsidR="005128F2">
        <w:rPr>
          <w:rFonts w:ascii="Arial" w:eastAsia="Arial" w:hAnsi="Arial" w:cs="Arial"/>
          <w:sz w:val="24"/>
          <w:szCs w:val="24"/>
        </w:rPr>
        <w:t>Jericho</w:t>
      </w:r>
      <w:r>
        <w:rPr>
          <w:rFonts w:ascii="Arial" w:eastAsia="Arial" w:hAnsi="Arial" w:cs="Arial"/>
          <w:sz w:val="24"/>
          <w:szCs w:val="24"/>
        </w:rPr>
        <w:t>: an infamously dangerous road, often beset by bandits</w:t>
      </w:r>
    </w:p>
    <w:p w14:paraId="00000010" w14:textId="77777777" w:rsidR="0085768E" w:rsidRDefault="00DF7DB8">
      <w:pPr>
        <w:rPr>
          <w:rFonts w:ascii="Arial" w:eastAsia="Arial" w:hAnsi="Arial" w:cs="Arial"/>
          <w:sz w:val="24"/>
          <w:szCs w:val="24"/>
        </w:rPr>
      </w:pPr>
      <w:r>
        <w:rPr>
          <w:rFonts w:ascii="Arial" w:eastAsia="Arial" w:hAnsi="Arial" w:cs="Arial"/>
          <w:sz w:val="24"/>
          <w:szCs w:val="24"/>
        </w:rPr>
        <w:t xml:space="preserve">Expert in the Law: Someone who loved the Scriptures, memorized them, and tried </w:t>
      </w:r>
      <w:r>
        <w:rPr>
          <w:rFonts w:ascii="Arial" w:eastAsia="Arial" w:hAnsi="Arial" w:cs="Arial"/>
          <w:sz w:val="24"/>
          <w:szCs w:val="24"/>
        </w:rPr>
        <w:t>to put them into action in his life</w:t>
      </w:r>
    </w:p>
    <w:p w14:paraId="00000011" w14:textId="77777777" w:rsidR="0085768E" w:rsidRDefault="00DF7DB8">
      <w:pPr>
        <w:rPr>
          <w:rFonts w:ascii="Arial" w:eastAsia="Arial" w:hAnsi="Arial" w:cs="Arial"/>
          <w:color w:val="0000FF"/>
          <w:sz w:val="24"/>
          <w:szCs w:val="24"/>
        </w:rPr>
      </w:pPr>
      <w:r>
        <w:rPr>
          <w:rFonts w:ascii="Arial" w:eastAsia="Arial" w:hAnsi="Arial" w:cs="Arial"/>
          <w:sz w:val="24"/>
          <w:szCs w:val="24"/>
          <w:u w:val="single"/>
        </w:rPr>
        <w:t>Questions to Discuss:</w:t>
      </w:r>
      <w:r>
        <w:rPr>
          <w:rFonts w:ascii="Arial" w:eastAsia="Arial" w:hAnsi="Arial" w:cs="Arial"/>
          <w:color w:val="0000FF"/>
          <w:sz w:val="24"/>
          <w:szCs w:val="24"/>
        </w:rPr>
        <w:t xml:space="preserve">, </w:t>
      </w:r>
    </w:p>
    <w:p w14:paraId="00000012" w14:textId="77777777" w:rsidR="0085768E" w:rsidRDefault="00DF7DB8">
      <w:pPr>
        <w:rPr>
          <w:rFonts w:ascii="Arial" w:eastAsia="Arial" w:hAnsi="Arial" w:cs="Arial"/>
          <w:color w:val="0000FF"/>
          <w:sz w:val="24"/>
          <w:szCs w:val="24"/>
        </w:rPr>
      </w:pPr>
      <w:r>
        <w:rPr>
          <w:rFonts w:ascii="Arial" w:eastAsia="Arial" w:hAnsi="Arial" w:cs="Arial"/>
          <w:sz w:val="24"/>
          <w:szCs w:val="24"/>
        </w:rPr>
        <w:t xml:space="preserve">How do the actions of the Samaritan compare and contrast to the actions of the priest and the Levite?  </w:t>
      </w:r>
      <w:r>
        <w:rPr>
          <w:rFonts w:ascii="Arial" w:eastAsia="Arial" w:hAnsi="Arial" w:cs="Arial"/>
          <w:color w:val="0000FF"/>
          <w:sz w:val="24"/>
          <w:szCs w:val="24"/>
        </w:rPr>
        <w:t>Samaritan practiced true Christian love</w:t>
      </w:r>
    </w:p>
    <w:p w14:paraId="00000013" w14:textId="77777777" w:rsidR="0085768E" w:rsidRDefault="00DF7DB8">
      <w:pPr>
        <w:rPr>
          <w:rFonts w:ascii="Arial" w:eastAsia="Arial" w:hAnsi="Arial" w:cs="Arial"/>
          <w:color w:val="0000FF"/>
          <w:sz w:val="24"/>
          <w:szCs w:val="24"/>
        </w:rPr>
      </w:pPr>
      <w:r>
        <w:rPr>
          <w:rFonts w:ascii="Arial" w:eastAsia="Arial" w:hAnsi="Arial" w:cs="Arial"/>
          <w:color w:val="0000FF"/>
          <w:sz w:val="24"/>
          <w:szCs w:val="24"/>
        </w:rPr>
        <w:t xml:space="preserve">Priest/Levi-Too busy to help </w:t>
      </w:r>
    </w:p>
    <w:p w14:paraId="00000014" w14:textId="77777777" w:rsidR="0085768E" w:rsidRDefault="00DF7DB8">
      <w:pPr>
        <w:rPr>
          <w:rFonts w:ascii="Arial" w:eastAsia="Arial" w:hAnsi="Arial" w:cs="Arial"/>
          <w:color w:val="0000FF"/>
          <w:sz w:val="24"/>
          <w:szCs w:val="24"/>
        </w:rPr>
      </w:pPr>
      <w:r>
        <w:rPr>
          <w:rFonts w:ascii="Arial" w:eastAsia="Arial" w:hAnsi="Arial" w:cs="Arial"/>
          <w:color w:val="0000FF"/>
          <w:sz w:val="24"/>
          <w:szCs w:val="24"/>
        </w:rPr>
        <w:t>Priest/Levi purposely avoided the injured man</w:t>
      </w:r>
    </w:p>
    <w:p w14:paraId="00000015" w14:textId="77777777" w:rsidR="0085768E" w:rsidRDefault="00DF7DB8">
      <w:pPr>
        <w:rPr>
          <w:rFonts w:ascii="Arial" w:eastAsia="Arial" w:hAnsi="Arial" w:cs="Arial"/>
          <w:color w:val="0000FF"/>
          <w:sz w:val="24"/>
          <w:szCs w:val="24"/>
        </w:rPr>
      </w:pPr>
      <w:r>
        <w:rPr>
          <w:rFonts w:ascii="Arial" w:eastAsia="Arial" w:hAnsi="Arial" w:cs="Arial"/>
          <w:color w:val="0000FF"/>
          <w:sz w:val="24"/>
          <w:szCs w:val="24"/>
        </w:rPr>
        <w:t xml:space="preserve">Samaritan overcame his fear and helped the man  </w:t>
      </w:r>
    </w:p>
    <w:p w14:paraId="00000016" w14:textId="77777777" w:rsidR="0085768E" w:rsidRDefault="00DF7DB8">
      <w:pPr>
        <w:rPr>
          <w:rFonts w:ascii="Arial" w:eastAsia="Arial" w:hAnsi="Arial" w:cs="Arial"/>
          <w:sz w:val="24"/>
          <w:szCs w:val="24"/>
        </w:rPr>
      </w:pPr>
      <w:r>
        <w:rPr>
          <w:rFonts w:ascii="Arial" w:eastAsia="Arial" w:hAnsi="Arial" w:cs="Arial"/>
          <w:sz w:val="24"/>
          <w:szCs w:val="24"/>
        </w:rPr>
        <w:t>What is significant about Jesus highlighting the Samaritan as the hero of the passage?</w:t>
      </w:r>
    </w:p>
    <w:p w14:paraId="00000017" w14:textId="77777777" w:rsidR="0085768E" w:rsidRDefault="00DF7DB8">
      <w:pPr>
        <w:rPr>
          <w:rFonts w:ascii="Arial" w:eastAsia="Arial" w:hAnsi="Arial" w:cs="Arial"/>
          <w:color w:val="4A86E8"/>
          <w:sz w:val="24"/>
          <w:szCs w:val="24"/>
        </w:rPr>
      </w:pPr>
      <w:r>
        <w:rPr>
          <w:rFonts w:ascii="Arial" w:eastAsia="Arial" w:hAnsi="Arial" w:cs="Arial"/>
          <w:color w:val="4A86E8"/>
          <w:sz w:val="24"/>
          <w:szCs w:val="24"/>
        </w:rPr>
        <w:t>Enmity between Jews and Samaritan</w:t>
      </w:r>
    </w:p>
    <w:p w14:paraId="00000018" w14:textId="77777777" w:rsidR="0085768E" w:rsidRDefault="00DF7DB8">
      <w:pPr>
        <w:rPr>
          <w:rFonts w:ascii="Arial" w:eastAsia="Arial" w:hAnsi="Arial" w:cs="Arial"/>
          <w:color w:val="4A86E8"/>
          <w:sz w:val="24"/>
          <w:szCs w:val="24"/>
        </w:rPr>
      </w:pPr>
      <w:r>
        <w:rPr>
          <w:rFonts w:ascii="Arial" w:eastAsia="Arial" w:hAnsi="Arial" w:cs="Arial"/>
          <w:color w:val="4A86E8"/>
          <w:sz w:val="24"/>
          <w:szCs w:val="24"/>
        </w:rPr>
        <w:t>Without Jesus telling this story, no one</w:t>
      </w:r>
      <w:r>
        <w:rPr>
          <w:rFonts w:ascii="Arial" w:eastAsia="Arial" w:hAnsi="Arial" w:cs="Arial"/>
          <w:color w:val="4A86E8"/>
          <w:sz w:val="24"/>
          <w:szCs w:val="24"/>
        </w:rPr>
        <w:t xml:space="preserve"> would have believed a Samaritan would have helped a Jew</w:t>
      </w:r>
    </w:p>
    <w:p w14:paraId="00000019" w14:textId="77777777" w:rsidR="0085768E" w:rsidRDefault="00DF7DB8">
      <w:pPr>
        <w:rPr>
          <w:rFonts w:ascii="Arial" w:eastAsia="Arial" w:hAnsi="Arial" w:cs="Arial"/>
          <w:sz w:val="24"/>
          <w:szCs w:val="24"/>
        </w:rPr>
      </w:pPr>
      <w:r>
        <w:rPr>
          <w:rFonts w:ascii="Arial" w:eastAsia="Arial" w:hAnsi="Arial" w:cs="Arial"/>
          <w:sz w:val="24"/>
          <w:szCs w:val="24"/>
        </w:rPr>
        <w:t>What might Jesus be trying to teach the expert by answering a different question?</w:t>
      </w:r>
    </w:p>
    <w:p w14:paraId="0000001A" w14:textId="0E411A12" w:rsidR="0085768E" w:rsidRDefault="005128F2">
      <w:pPr>
        <w:rPr>
          <w:rFonts w:ascii="Arial" w:eastAsia="Arial" w:hAnsi="Arial" w:cs="Arial"/>
          <w:color w:val="4A86E8"/>
          <w:sz w:val="24"/>
          <w:szCs w:val="24"/>
        </w:rPr>
      </w:pPr>
      <w:r>
        <w:rPr>
          <w:rFonts w:ascii="Arial" w:eastAsia="Arial" w:hAnsi="Arial" w:cs="Arial"/>
          <w:color w:val="4A86E8"/>
          <w:sz w:val="24"/>
          <w:szCs w:val="24"/>
        </w:rPr>
        <w:t>Emphasizing</w:t>
      </w:r>
      <w:r w:rsidR="00DF7DB8">
        <w:rPr>
          <w:rFonts w:ascii="Arial" w:eastAsia="Arial" w:hAnsi="Arial" w:cs="Arial"/>
          <w:sz w:val="24"/>
          <w:szCs w:val="24"/>
        </w:rPr>
        <w:t xml:space="preserve"> </w:t>
      </w:r>
      <w:r w:rsidR="00DF7DB8">
        <w:rPr>
          <w:rFonts w:ascii="Arial" w:eastAsia="Arial" w:hAnsi="Arial" w:cs="Arial"/>
          <w:color w:val="4A86E8"/>
          <w:sz w:val="24"/>
          <w:szCs w:val="24"/>
        </w:rPr>
        <w:t>that “neighbor” is not just local or friends, outside community, even adverse (or oppose) to you</w:t>
      </w:r>
    </w:p>
    <w:p w14:paraId="0000001B" w14:textId="77777777" w:rsidR="0085768E" w:rsidRDefault="00DF7DB8">
      <w:pPr>
        <w:rPr>
          <w:rFonts w:ascii="Arial" w:eastAsia="Arial" w:hAnsi="Arial" w:cs="Arial"/>
          <w:sz w:val="24"/>
          <w:szCs w:val="24"/>
        </w:rPr>
      </w:pPr>
      <w:r>
        <w:rPr>
          <w:rFonts w:ascii="Arial" w:eastAsia="Arial" w:hAnsi="Arial" w:cs="Arial"/>
          <w:sz w:val="24"/>
          <w:szCs w:val="24"/>
        </w:rPr>
        <w:t>If our c</w:t>
      </w:r>
      <w:r>
        <w:rPr>
          <w:rFonts w:ascii="Arial" w:eastAsia="Arial" w:hAnsi="Arial" w:cs="Arial"/>
          <w:sz w:val="24"/>
          <w:szCs w:val="24"/>
        </w:rPr>
        <w:t>ommunity was known for showing costly compassion to all, how would it impact others ?  What is God saying to you through Luke 10?  How is he inviting you to respond?</w:t>
      </w:r>
      <w:r>
        <w:rPr>
          <w:rFonts w:ascii="Arial" w:eastAsia="Arial" w:hAnsi="Arial" w:cs="Arial"/>
          <w:color w:val="0000FF"/>
          <w:sz w:val="24"/>
          <w:szCs w:val="24"/>
        </w:rPr>
        <w:t xml:space="preserve"> </w:t>
      </w:r>
      <w:r>
        <w:rPr>
          <w:rFonts w:ascii="Arial" w:eastAsia="Arial" w:hAnsi="Arial" w:cs="Arial"/>
          <w:sz w:val="24"/>
          <w:szCs w:val="24"/>
        </w:rPr>
        <w:tab/>
      </w:r>
    </w:p>
    <w:p w14:paraId="0000001C" w14:textId="77777777" w:rsidR="0085768E" w:rsidRDefault="00DF7DB8">
      <w:pPr>
        <w:rPr>
          <w:rFonts w:ascii="Arial" w:eastAsia="Arial" w:hAnsi="Arial" w:cs="Arial"/>
          <w:color w:val="4A86E8"/>
          <w:sz w:val="24"/>
          <w:szCs w:val="24"/>
        </w:rPr>
      </w:pPr>
      <w:r>
        <w:rPr>
          <w:rFonts w:ascii="Arial" w:eastAsia="Arial" w:hAnsi="Arial" w:cs="Arial"/>
          <w:color w:val="4A86E8"/>
          <w:sz w:val="24"/>
          <w:szCs w:val="24"/>
        </w:rPr>
        <w:t>More Christians?  Helping refugees, undocumented workers…</w:t>
      </w:r>
    </w:p>
    <w:p w14:paraId="0000001D" w14:textId="7E3E0144" w:rsidR="0085768E" w:rsidRDefault="00DF7DB8">
      <w:pPr>
        <w:rPr>
          <w:rFonts w:ascii="Arial" w:eastAsia="Arial" w:hAnsi="Arial" w:cs="Arial"/>
          <w:color w:val="4A86E8"/>
          <w:sz w:val="24"/>
          <w:szCs w:val="24"/>
        </w:rPr>
      </w:pPr>
      <w:r>
        <w:rPr>
          <w:rFonts w:ascii="Arial" w:eastAsia="Arial" w:hAnsi="Arial" w:cs="Arial"/>
          <w:color w:val="4A86E8"/>
          <w:sz w:val="24"/>
          <w:szCs w:val="24"/>
        </w:rPr>
        <w:t xml:space="preserve">BLM, Pride parades, </w:t>
      </w:r>
      <w:r w:rsidR="005128F2">
        <w:rPr>
          <w:rFonts w:ascii="Arial" w:eastAsia="Arial" w:hAnsi="Arial" w:cs="Arial"/>
          <w:color w:val="4A86E8"/>
          <w:sz w:val="24"/>
          <w:szCs w:val="24"/>
        </w:rPr>
        <w:t>etc.</w:t>
      </w:r>
    </w:p>
    <w:p w14:paraId="0000001E" w14:textId="77777777" w:rsidR="0085768E" w:rsidRDefault="00DF7DB8">
      <w:pPr>
        <w:rPr>
          <w:rFonts w:ascii="Arial" w:eastAsia="Arial" w:hAnsi="Arial" w:cs="Arial"/>
          <w:color w:val="4A86E8"/>
          <w:sz w:val="24"/>
          <w:szCs w:val="24"/>
        </w:rPr>
      </w:pPr>
      <w:r>
        <w:rPr>
          <w:rFonts w:ascii="Arial" w:eastAsia="Arial" w:hAnsi="Arial" w:cs="Arial"/>
          <w:color w:val="4A86E8"/>
          <w:sz w:val="24"/>
          <w:szCs w:val="24"/>
        </w:rPr>
        <w:t>Do a s</w:t>
      </w:r>
      <w:r>
        <w:rPr>
          <w:rFonts w:ascii="Arial" w:eastAsia="Arial" w:hAnsi="Arial" w:cs="Arial"/>
          <w:color w:val="4A86E8"/>
          <w:sz w:val="24"/>
          <w:szCs w:val="24"/>
        </w:rPr>
        <w:t>urvey?</w:t>
      </w:r>
    </w:p>
    <w:p w14:paraId="00000021" w14:textId="77777777" w:rsidR="0085768E" w:rsidRDefault="00DF7DB8">
      <w:pPr>
        <w:rPr>
          <w:rFonts w:ascii="Arial" w:eastAsia="Arial" w:hAnsi="Arial" w:cs="Arial"/>
          <w:sz w:val="24"/>
          <w:szCs w:val="24"/>
          <w:u w:val="single"/>
        </w:rPr>
      </w:pPr>
      <w:r>
        <w:rPr>
          <w:rFonts w:ascii="Arial" w:eastAsia="Arial" w:hAnsi="Arial" w:cs="Arial"/>
          <w:sz w:val="24"/>
          <w:szCs w:val="24"/>
          <w:u w:val="single"/>
        </w:rPr>
        <w:t>Closing Prayer</w:t>
      </w:r>
    </w:p>
    <w:p w14:paraId="00000023" w14:textId="2BC39194" w:rsidR="0085768E" w:rsidRDefault="00DF7DB8">
      <w:pPr>
        <w:rPr>
          <w:rFonts w:ascii="Arial" w:eastAsia="Arial" w:hAnsi="Arial" w:cs="Arial"/>
          <w:sz w:val="24"/>
          <w:szCs w:val="24"/>
          <w:u w:val="single"/>
        </w:rPr>
      </w:pPr>
      <w:r>
        <w:rPr>
          <w:rFonts w:ascii="Arial" w:eastAsia="Arial" w:hAnsi="Arial" w:cs="Arial"/>
          <w:sz w:val="24"/>
          <w:szCs w:val="24"/>
        </w:rPr>
        <w:t>May the road rise up to meet you. May the wind be always at your back. May the sun shine warm upon your face; the rains fall soft upon your fields and until we meet again, may God hold you in the palm of His hand.</w:t>
      </w:r>
      <w:r>
        <w:rPr>
          <w:rFonts w:ascii="Arial" w:eastAsia="Arial" w:hAnsi="Arial" w:cs="Arial"/>
          <w:sz w:val="24"/>
          <w:szCs w:val="24"/>
        </w:rPr>
        <w:br/>
      </w:r>
      <w:r>
        <w:rPr>
          <w:rFonts w:ascii="Arial" w:eastAsia="Arial" w:hAnsi="Arial" w:cs="Arial"/>
          <w:sz w:val="24"/>
          <w:szCs w:val="24"/>
        </w:rPr>
        <w:br/>
      </w:r>
      <w:r>
        <w:rPr>
          <w:rFonts w:ascii="Arial" w:eastAsia="Arial" w:hAnsi="Arial" w:cs="Arial"/>
          <w:i/>
        </w:rPr>
        <w:t>Old Gaelic blessi</w:t>
      </w:r>
      <w:r>
        <w:rPr>
          <w:rFonts w:ascii="Arial" w:eastAsia="Arial" w:hAnsi="Arial" w:cs="Arial"/>
          <w:i/>
        </w:rPr>
        <w:t>ng found at: https://www.lords-prayer-words.com/times/closing_prayer.html</w:t>
      </w:r>
      <w:bookmarkStart w:id="2" w:name="_GoBack"/>
      <w:bookmarkEnd w:id="2"/>
    </w:p>
    <w:sectPr w:rsidR="008576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D2EA3" w14:textId="77777777" w:rsidR="00DF7DB8" w:rsidRDefault="00DF7DB8">
      <w:pPr>
        <w:spacing w:after="0" w:line="240" w:lineRule="auto"/>
      </w:pPr>
      <w:r>
        <w:separator/>
      </w:r>
    </w:p>
  </w:endnote>
  <w:endnote w:type="continuationSeparator" w:id="0">
    <w:p w14:paraId="4C333715" w14:textId="77777777" w:rsidR="00DF7DB8" w:rsidRDefault="00DF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85768E" w:rsidRDefault="0085768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9" w14:textId="77777777" w:rsidR="0085768E" w:rsidRDefault="00DF7DB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5128F2">
      <w:rPr>
        <w:color w:val="000000"/>
      </w:rPr>
      <w:fldChar w:fldCharType="separate"/>
    </w:r>
    <w:r w:rsidR="005128F2">
      <w:rPr>
        <w:noProof/>
        <w:color w:val="000000"/>
      </w:rPr>
      <w:t>1</w:t>
    </w:r>
    <w:r>
      <w:rPr>
        <w:color w:val="000000"/>
      </w:rPr>
      <w:fldChar w:fldCharType="end"/>
    </w:r>
  </w:p>
  <w:p w14:paraId="0000002A" w14:textId="77777777" w:rsidR="0085768E" w:rsidRDefault="0085768E">
    <w:pPr>
      <w:pBdr>
        <w:top w:val="nil"/>
        <w:left w:val="nil"/>
        <w:bottom w:val="nil"/>
        <w:right w:val="nil"/>
        <w:between w:val="nil"/>
      </w:pBdr>
      <w:tabs>
        <w:tab w:val="center" w:pos="4680"/>
        <w:tab w:val="right" w:pos="9360"/>
      </w:tabs>
      <w:spacing w:after="0" w:line="240" w:lineRule="auto"/>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77777777" w:rsidR="0085768E" w:rsidRDefault="0085768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582AB" w14:textId="77777777" w:rsidR="00DF7DB8" w:rsidRDefault="00DF7DB8">
      <w:pPr>
        <w:spacing w:after="0" w:line="240" w:lineRule="auto"/>
      </w:pPr>
      <w:r>
        <w:separator/>
      </w:r>
    </w:p>
  </w:footnote>
  <w:footnote w:type="continuationSeparator" w:id="0">
    <w:p w14:paraId="34E96220" w14:textId="77777777" w:rsidR="00DF7DB8" w:rsidRDefault="00DF7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8" w14:textId="77777777" w:rsidR="0085768E" w:rsidRDefault="0085768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5" w14:textId="77777777" w:rsidR="0085768E" w:rsidRDefault="00DF7DB8">
    <w:pPr>
      <w:jc w:val="center"/>
      <w:rPr>
        <w:rFonts w:ascii="Arial" w:eastAsia="Arial" w:hAnsi="Arial" w:cs="Arial"/>
        <w:b/>
        <w:sz w:val="24"/>
        <w:szCs w:val="24"/>
      </w:rPr>
    </w:pPr>
    <w:r>
      <w:rPr>
        <w:rFonts w:ascii="Arial" w:eastAsia="Arial" w:hAnsi="Arial" w:cs="Arial"/>
        <w:b/>
        <w:sz w:val="24"/>
        <w:szCs w:val="24"/>
      </w:rPr>
      <w:t xml:space="preserve">Flourishing Communities (Oct 20, 2021) </w:t>
    </w:r>
  </w:p>
  <w:p w14:paraId="00000026" w14:textId="77777777" w:rsidR="0085768E" w:rsidRDefault="00DF7DB8">
    <w:pPr>
      <w:jc w:val="center"/>
      <w:rPr>
        <w:rFonts w:ascii="Arial" w:eastAsia="Arial" w:hAnsi="Arial" w:cs="Arial"/>
        <w:i/>
        <w:sz w:val="18"/>
        <w:szCs w:val="18"/>
      </w:rPr>
    </w:pPr>
    <w:r>
      <w:rPr>
        <w:rFonts w:ascii="Arial" w:eastAsia="Arial" w:hAnsi="Arial" w:cs="Arial"/>
        <w:i/>
        <w:sz w:val="18"/>
        <w:szCs w:val="18"/>
      </w:rPr>
      <w:t>A devotional guide from InterVarsity</w:t>
    </w:r>
  </w:p>
  <w:p w14:paraId="00000027" w14:textId="77777777" w:rsidR="0085768E" w:rsidRDefault="0085768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85768E" w:rsidRDefault="0085768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C1747"/>
    <w:multiLevelType w:val="multilevel"/>
    <w:tmpl w:val="8408BB60"/>
    <w:lvl w:ilvl="0">
      <w:start w:val="1"/>
      <w:numFmt w:val="lowerLetter"/>
      <w:lvlText w:val="%1."/>
      <w:lvlJc w:val="left"/>
      <w:pPr>
        <w:ind w:left="720" w:hanging="360"/>
      </w:pPr>
      <w:rPr>
        <w:rFonts w:ascii="Roboto" w:eastAsia="Roboto" w:hAnsi="Roboto" w:cs="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8E"/>
    <w:rsid w:val="005128F2"/>
    <w:rsid w:val="0085768E"/>
    <w:rsid w:val="00D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C2025-E101-457C-AE48-20F19B20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57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5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66"/>
  </w:style>
  <w:style w:type="paragraph" w:styleId="Footer">
    <w:name w:val="footer"/>
    <w:basedOn w:val="Normal"/>
    <w:link w:val="FooterChar"/>
    <w:uiPriority w:val="99"/>
    <w:unhideWhenUsed/>
    <w:rsid w:val="0015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66"/>
  </w:style>
  <w:style w:type="character" w:styleId="Hyperlink">
    <w:name w:val="Hyperlink"/>
    <w:basedOn w:val="DefaultParagraphFont"/>
    <w:uiPriority w:val="99"/>
    <w:unhideWhenUsed/>
    <w:rsid w:val="00452A9B"/>
    <w:rPr>
      <w:color w:val="0563C1" w:themeColor="hyperlink"/>
      <w:u w:val="single"/>
    </w:rPr>
  </w:style>
  <w:style w:type="character" w:customStyle="1" w:styleId="UnresolvedMention">
    <w:name w:val="Unresolved Mention"/>
    <w:basedOn w:val="DefaultParagraphFont"/>
    <w:uiPriority w:val="99"/>
    <w:semiHidden/>
    <w:unhideWhenUsed/>
    <w:rsid w:val="00452A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0%3A25-37&amp;version=NRS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Luke+10%3A25-37&amp;version=NRS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iblegateway.com/passage/?search=Luke+10%3A25-37&amp;version=NRS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blegateway.com/passage/?search=Luke+10%3A25-37&amp;version=NRS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REJA/Ys9Svy9MqD2oVjAJFvKfw==">AMUW2mWPiUHGTvvy9pi2lBnswEaO8oOk278tS3DsF75rxZR7RbYuwDiDGInAetRZov8+wIi4AD50MILEKLaeNt8DSw6APudz2JVmWEZjHlysj5DrK6fYHsheyWur7O4tpWeegR9WFWMM3sDRVOrOciqNfirUbrmLWw==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Ingram</dc:creator>
  <cp:lastModifiedBy>Timothy Hall</cp:lastModifiedBy>
  <cp:revision>2</cp:revision>
  <dcterms:created xsi:type="dcterms:W3CDTF">2021-09-10T21:46:00Z</dcterms:created>
  <dcterms:modified xsi:type="dcterms:W3CDTF">2021-10-21T00:14:00Z</dcterms:modified>
</cp:coreProperties>
</file>